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C4" w:rsidRPr="00142CB7" w:rsidRDefault="00E26BC4" w:rsidP="00E26BC4">
      <w:pPr>
        <w:spacing w:line="240" w:lineRule="auto"/>
        <w:jc w:val="center"/>
        <w:rPr>
          <w:rFonts w:cs="Arial"/>
          <w:b/>
          <w:color w:val="002060"/>
          <w:szCs w:val="20"/>
        </w:rPr>
      </w:pPr>
      <w:r w:rsidRPr="00142CB7">
        <w:rPr>
          <w:noProof/>
          <w:color w:val="002060"/>
          <w:lang w:val="es-MX" w:eastAsia="es-MX"/>
        </w:rPr>
        <w:drawing>
          <wp:inline distT="0" distB="0" distL="0" distR="0" wp14:anchorId="17E8E504" wp14:editId="5CA68139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BC4" w:rsidRPr="00142CB7" w:rsidRDefault="00E26BC4" w:rsidP="00E26BC4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42CB7">
        <w:rPr>
          <w:rFonts w:cstheme="minorHAnsi"/>
          <w:b/>
          <w:bCs/>
          <w:color w:val="002060"/>
          <w:sz w:val="28"/>
          <w:szCs w:val="28"/>
        </w:rPr>
        <w:t>FICHA DE REGISTRO</w:t>
      </w:r>
    </w:p>
    <w:tbl>
      <w:tblPr>
        <w:tblStyle w:val="Tablaconcuadrcula"/>
        <w:tblW w:w="5772" w:type="pct"/>
        <w:tblInd w:w="-601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079"/>
        <w:gridCol w:w="4987"/>
      </w:tblGrid>
      <w:tr w:rsidR="00E26BC4" w:rsidRPr="00142CB7" w:rsidTr="00E26BC4">
        <w:tc>
          <w:tcPr>
            <w:tcW w:w="2523" w:type="pct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>Fecha:</w:t>
            </w:r>
          </w:p>
        </w:tc>
        <w:tc>
          <w:tcPr>
            <w:tcW w:w="2477" w:type="pct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>No. Código:</w:t>
            </w: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 xml:space="preserve">Nombre niño, niña o adolescente:                                 </w:t>
            </w: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>Edad:                                                                                                        Género :</w:t>
            </w: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  <w:r w:rsidRPr="00142CB7">
              <w:rPr>
                <w:rFonts w:cstheme="minorHAnsi"/>
                <w:bCs/>
                <w:color w:val="002060"/>
              </w:rPr>
              <w:t>Lugar donde se encuentra el niño, niña o adolescente: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142CB7">
              <w:rPr>
                <w:rFonts w:cstheme="minorHAnsi"/>
                <w:b/>
                <w:bCs/>
                <w:color w:val="002060"/>
              </w:rPr>
              <w:t>Quién informa el caso: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Padres _____       Vecinos_____    Amigos_____     Familia_____     C. Salud_____     C. Educativo_____          Juzgados______      Fiscalía______       DINAPEN______       JCPD______      ONG______                            Otros_________________________   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color w:val="002060"/>
              </w:rPr>
            </w:pPr>
            <w:r w:rsidRPr="00142CB7">
              <w:rPr>
                <w:rFonts w:cstheme="minorHAnsi"/>
                <w:b/>
                <w:bCs/>
                <w:i/>
                <w:color w:val="002060"/>
              </w:rPr>
              <w:t>Observación: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color w:val="002060"/>
              </w:rPr>
            </w:pPr>
          </w:p>
          <w:p w:rsidR="00E26BC4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142CB7">
              <w:rPr>
                <w:rFonts w:cstheme="minorHAnsi"/>
                <w:b/>
                <w:bCs/>
                <w:color w:val="002060"/>
              </w:rPr>
              <w:t>Posibles causas: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Abandono___    Orfandad___     Maltrato___      Abuso sexual___      Explotación sexual___    Trata de personas___        Refugiados o en solicitud de Protección Internacional___      Trabajo Infantil______ Otros_____________________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 xml:space="preserve">DATOS DEL REFERENTE FAMILIAR: 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Nombres y apellidos:                                                                               Parentesco: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Dirección completa: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>Teléfonos: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/>
                <w:bCs/>
                <w:i/>
                <w:noProof/>
                <w:color w:val="002060"/>
                <w:lang w:eastAsia="es-ES"/>
              </w:rPr>
              <w:t>Observación: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2060"/>
              </w:rPr>
            </w:pPr>
            <w:r w:rsidRPr="00142CB7">
              <w:rPr>
                <w:rFonts w:cstheme="minorHAnsi"/>
                <w:b/>
                <w:color w:val="002060"/>
              </w:rPr>
              <w:lastRenderedPageBreak/>
              <w:t>VALORACIÓN DE RIESGO: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/>
                <w:bCs/>
                <w:noProof/>
                <w:color w:val="002060"/>
                <w:lang w:eastAsia="es-ES"/>
              </w:rPr>
              <w:t>ACCIONES REALIZADAS</w:t>
            </w: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 xml:space="preserve">: 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2060"/>
              </w:rPr>
            </w:pPr>
            <w:r w:rsidRPr="00142CB7">
              <w:rPr>
                <w:rFonts w:cstheme="minorHAnsi"/>
                <w:b/>
                <w:color w:val="002060"/>
              </w:rPr>
              <w:t>DECISIÓN DEL CASO: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Apoyo Familiar____           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Custodia Familiar____                                                            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Acogimiento Familiar____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Acogimiento institucional____ 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 xml:space="preserve">Fecha de emisión de la medida:             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Organización que ejecutará de la medida: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Firma del Coordinador/a y de otros técnicos que hayan colaborado en el caso: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  <w:gridSpan w:val="2"/>
          </w:tcPr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 xml:space="preserve">Adj. Documentos </w:t>
            </w: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  <w:p w:rsidR="00E26BC4" w:rsidRPr="00142CB7" w:rsidRDefault="00E26BC4" w:rsidP="00B4383F">
            <w:pPr>
              <w:autoSpaceDE w:val="0"/>
              <w:autoSpaceDN w:val="0"/>
              <w:adjustRightInd w:val="0"/>
              <w:rPr>
                <w:rFonts w:cstheme="minorHAnsi"/>
                <w:bCs/>
                <w:noProof/>
                <w:color w:val="002060"/>
                <w:lang w:eastAsia="es-ES"/>
              </w:rPr>
            </w:pPr>
          </w:p>
        </w:tc>
      </w:tr>
    </w:tbl>
    <w:p w:rsidR="00E26BC4" w:rsidRPr="00142CB7" w:rsidRDefault="00E26BC4" w:rsidP="00E26BC4">
      <w:pPr>
        <w:outlineLvl w:val="0"/>
        <w:rPr>
          <w:rFonts w:cs="Arial"/>
          <w:b/>
          <w:color w:val="002060"/>
          <w:szCs w:val="20"/>
        </w:rPr>
      </w:pPr>
      <w:r w:rsidRPr="00142CB7">
        <w:rPr>
          <w:rFonts w:cs="Arial"/>
          <w:b/>
          <w:color w:val="002060"/>
          <w:szCs w:val="20"/>
        </w:rPr>
        <w:br w:type="page"/>
      </w:r>
    </w:p>
    <w:tbl>
      <w:tblPr>
        <w:tblStyle w:val="Tablaconcuadrcula"/>
        <w:tblW w:w="5772" w:type="pct"/>
        <w:tblInd w:w="-601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10066"/>
      </w:tblGrid>
      <w:tr w:rsidR="00E26BC4" w:rsidRPr="00142CB7" w:rsidTr="00E26BC4">
        <w:tc>
          <w:tcPr>
            <w:tcW w:w="5000" w:type="pct"/>
          </w:tcPr>
          <w:p w:rsidR="00E26BC4" w:rsidRPr="00142CB7" w:rsidRDefault="00E26BC4" w:rsidP="00B4383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42CB7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E26BC4" w:rsidRPr="00142CB7" w:rsidTr="00E26BC4">
        <w:tc>
          <w:tcPr>
            <w:tcW w:w="5000" w:type="pct"/>
          </w:tcPr>
          <w:p w:rsidR="00E26BC4" w:rsidRPr="00142CB7" w:rsidRDefault="00E26BC4" w:rsidP="00B4383F">
            <w:pPr>
              <w:jc w:val="both"/>
              <w:rPr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 xml:space="preserve">Importante: </w:t>
            </w:r>
            <w:r w:rsidRPr="00142CB7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E26BC4" w:rsidRPr="00142CB7" w:rsidRDefault="00E26BC4" w:rsidP="00B4383F">
            <w:pPr>
              <w:jc w:val="both"/>
              <w:rPr>
                <w:i/>
                <w:color w:val="002060"/>
              </w:rPr>
            </w:pPr>
          </w:p>
          <w:p w:rsidR="00E26BC4" w:rsidRPr="00142CB7" w:rsidRDefault="00E26BC4" w:rsidP="00B4383F">
            <w:pPr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 xml:space="preserve">La </w:t>
            </w:r>
            <w:r w:rsidRPr="00142CB7">
              <w:rPr>
                <w:b/>
                <w:i/>
                <w:color w:val="002060"/>
              </w:rPr>
              <w:t xml:space="preserve">FICHA DE REGISTRO </w:t>
            </w:r>
            <w:r w:rsidRPr="00142CB7">
              <w:rPr>
                <w:i/>
                <w:color w:val="002060"/>
              </w:rPr>
              <w:t xml:space="preserve">es de manejo del equipo técnico que tiene como finalidad poder obtener una información inicial sobre la situación del niño, niña o adolescente y de su familia y que permitirá su ingreso al sistema de protección.   </w:t>
            </w:r>
          </w:p>
          <w:p w:rsidR="00E26BC4" w:rsidRPr="00142CB7" w:rsidRDefault="00E26BC4" w:rsidP="00B4383F">
            <w:pPr>
              <w:jc w:val="both"/>
              <w:rPr>
                <w:b/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 xml:space="preserve">Esta ficha se usa ambos casos: el pre-registro (Investigación y análisis previo) y el registro (ingreso). </w:t>
            </w:r>
          </w:p>
          <w:p w:rsidR="00E26BC4" w:rsidRPr="00E26BC4" w:rsidRDefault="00E26BC4" w:rsidP="00B4383F">
            <w:pPr>
              <w:jc w:val="both"/>
              <w:rPr>
                <w:b/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E26BC4" w:rsidRPr="00142CB7" w:rsidTr="00E26BC4">
        <w:tc>
          <w:tcPr>
            <w:tcW w:w="5000" w:type="pct"/>
          </w:tcPr>
          <w:p w:rsidR="00E26BC4" w:rsidRPr="00142CB7" w:rsidRDefault="00E26BC4" w:rsidP="00B4383F">
            <w:pPr>
              <w:jc w:val="both"/>
              <w:rPr>
                <w:b/>
                <w:i/>
                <w:color w:val="002060"/>
              </w:rPr>
            </w:pPr>
            <w:r w:rsidRPr="00142CB7">
              <w:rPr>
                <w:b/>
                <w:i/>
                <w:color w:val="002060"/>
              </w:rPr>
              <w:t>A considerar en el momento de realizar el llenado de esta ficha:</w:t>
            </w:r>
          </w:p>
          <w:p w:rsidR="00E26BC4" w:rsidRPr="005B2AE5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E26BC4" w:rsidRPr="007A2250" w:rsidRDefault="00E26BC4" w:rsidP="00E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</w:t>
            </w:r>
            <w:r>
              <w:rPr>
                <w:i/>
                <w:color w:val="002060"/>
              </w:rPr>
              <w:t xml:space="preserve"> señora, lo que usted me dijo es</w:t>
            </w:r>
            <w:r w:rsidRPr="007A2250">
              <w:rPr>
                <w:i/>
                <w:color w:val="002060"/>
              </w:rPr>
              <w:t>………. ¿estoy entendiendo bien?</w:t>
            </w:r>
          </w:p>
          <w:p w:rsidR="00E26BC4" w:rsidRPr="00142CB7" w:rsidRDefault="00E26BC4" w:rsidP="00B4383F">
            <w:pPr>
              <w:ind w:left="360"/>
              <w:jc w:val="both"/>
              <w:rPr>
                <w:i/>
                <w:color w:val="002060"/>
              </w:rPr>
            </w:pPr>
          </w:p>
        </w:tc>
      </w:tr>
      <w:tr w:rsidR="00E26BC4" w:rsidRPr="00142CB7" w:rsidTr="00E26BC4">
        <w:tc>
          <w:tcPr>
            <w:tcW w:w="5000" w:type="pct"/>
          </w:tcPr>
          <w:p w:rsidR="00E26BC4" w:rsidRPr="00142CB7" w:rsidRDefault="00E26BC4" w:rsidP="00B4383F">
            <w:pPr>
              <w:jc w:val="both"/>
              <w:rPr>
                <w:color w:val="002060"/>
                <w:szCs w:val="20"/>
              </w:rPr>
            </w:pPr>
          </w:p>
          <w:p w:rsidR="00E26BC4" w:rsidRPr="00142CB7" w:rsidRDefault="00E26BC4" w:rsidP="00B4383F">
            <w:pPr>
              <w:jc w:val="both"/>
              <w:rPr>
                <w:rFonts w:cs="Arial"/>
                <w:color w:val="002060"/>
                <w:szCs w:val="20"/>
              </w:rPr>
            </w:pPr>
            <w:r w:rsidRPr="00142CB7">
              <w:rPr>
                <w:rFonts w:cs="Arial"/>
                <w:color w:val="002060"/>
                <w:szCs w:val="20"/>
              </w:rPr>
              <w:t>En la siguiente ficha es importante anotar con claridad la siguiente información: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claramente la fecha de (pre) registro, para luego pasar al registro. 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>Anotar el código que será asignado por la entidad de atención.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los nombres y apellidos completos del </w:t>
            </w:r>
            <w:r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Pr="00142CB7">
              <w:rPr>
                <w:rFonts w:cs="Arial"/>
                <w:color w:val="002060"/>
                <w:szCs w:val="20"/>
              </w:rPr>
              <w:t>, seguido del género al que pertenece.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el sitio donde el </w:t>
            </w:r>
            <w:r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Pr="00142CB7">
              <w:rPr>
                <w:rFonts w:cs="Arial"/>
                <w:color w:val="002060"/>
                <w:szCs w:val="20"/>
              </w:rPr>
              <w:t xml:space="preserve"> se encuentra en el momento de la entrevista.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Marcar con una X la persona o entidad que reporta el caso, de no existir en el listado marcar en OTROS y anotar en observaciones quien reportó la situación.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>Marcar con X la posible causa de ingreso, de no existir en el listado marcar en OTROS y anotar la causa.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Anotar los datos del referente familiar que acompañará al </w:t>
            </w:r>
            <w:r w:rsidRPr="00142CB7">
              <w:rPr>
                <w:rFonts w:cstheme="minorHAnsi"/>
                <w:bCs/>
                <w:color w:val="002060"/>
              </w:rPr>
              <w:t>niño, niña o adolescente</w:t>
            </w:r>
            <w:r w:rsidRPr="00142CB7">
              <w:rPr>
                <w:rFonts w:cs="Arial"/>
                <w:color w:val="002060"/>
                <w:szCs w:val="20"/>
              </w:rPr>
              <w:t xml:space="preserve"> en el proceso, </w:t>
            </w:r>
            <w:r w:rsidRPr="00142CB7">
              <w:rPr>
                <w:rFonts w:cs="Arial"/>
                <w:color w:val="002060"/>
                <w:szCs w:val="20"/>
              </w:rPr>
              <w:lastRenderedPageBreak/>
              <w:t xml:space="preserve">poniendo claramente nombres y apellidos, parentesco, dirección exacta, teléfonos y observaciones, de ser el caso.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142CB7">
              <w:rPr>
                <w:rFonts w:cstheme="minorHAnsi"/>
                <w:color w:val="002060"/>
              </w:rPr>
              <w:t>Anotar la VALORACIÓN DE RIESGO, en donde se resumirá la información más significativa obtenida en la investigación y justificación del nivel de gravedad y riesgo asignado (valoración del técnico).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noProof/>
                <w:color w:val="002060"/>
                <w:lang w:eastAsia="es-ES"/>
              </w:rPr>
            </w:pPr>
            <w:r w:rsidRPr="00142CB7">
              <w:rPr>
                <w:rFonts w:cs="Arial"/>
                <w:color w:val="002060"/>
              </w:rPr>
              <w:t>Anotar</w:t>
            </w:r>
            <w:r w:rsidRPr="00142CB7">
              <w:rPr>
                <w:rFonts w:cstheme="minorHAnsi"/>
                <w:bCs/>
                <w:noProof/>
                <w:color w:val="002060"/>
                <w:lang w:eastAsia="es-ES"/>
              </w:rPr>
              <w:t xml:space="preserve"> las acciones realizadas en la investigaciòn previa con fechas, tales como: Entrevistas, contactos telefónicos, consultas a miembros del equipo, etc.)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color w:val="002060"/>
                <w:szCs w:val="20"/>
              </w:rPr>
            </w:pPr>
            <w:r w:rsidRPr="00142CB7">
              <w:rPr>
                <w:rFonts w:cs="Arial"/>
                <w:color w:val="002060"/>
                <w:szCs w:val="20"/>
              </w:rPr>
              <w:t xml:space="preserve">Marcar con una X la medida de protección tomada por las autoridades. 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szCs w:val="20"/>
                <w:u w:val="single"/>
              </w:rPr>
            </w:pPr>
            <w:r w:rsidRPr="00142CB7">
              <w:rPr>
                <w:rFonts w:cs="Arial"/>
                <w:color w:val="002060"/>
                <w:szCs w:val="20"/>
              </w:rPr>
              <w:t>Anotar la fecha en la que se emite la medida y el nombre de la organización que ejecutará la medida.</w:t>
            </w:r>
          </w:p>
          <w:p w:rsidR="00E26BC4" w:rsidRPr="00142CB7" w:rsidRDefault="00E26BC4" w:rsidP="00B4383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b/>
                <w:color w:val="002060"/>
                <w:u w:val="single"/>
              </w:rPr>
            </w:pPr>
            <w:r w:rsidRPr="00142CB7">
              <w:rPr>
                <w:rFonts w:cstheme="minorHAnsi"/>
                <w:color w:val="002060"/>
              </w:rPr>
              <w:t>Al final deben firmar el Coordinador y los otros técnicos que hayan colaborado en el caso.</w:t>
            </w:r>
          </w:p>
          <w:p w:rsidR="00E26BC4" w:rsidRPr="00142CB7" w:rsidRDefault="00E26BC4" w:rsidP="00B4383F">
            <w:pPr>
              <w:pStyle w:val="Prrafodelista"/>
              <w:spacing w:after="0" w:line="240" w:lineRule="auto"/>
              <w:jc w:val="both"/>
              <w:rPr>
                <w:rFonts w:cs="Arial"/>
                <w:b/>
                <w:color w:val="002060"/>
                <w:u w:val="single"/>
              </w:rPr>
            </w:pPr>
          </w:p>
        </w:tc>
      </w:tr>
    </w:tbl>
    <w:p w:rsidR="00E26BC4" w:rsidRPr="00142CB7" w:rsidRDefault="00E26BC4" w:rsidP="00E26BC4">
      <w:pPr>
        <w:tabs>
          <w:tab w:val="left" w:pos="7485"/>
        </w:tabs>
        <w:rPr>
          <w:color w:val="002060"/>
        </w:rPr>
      </w:pPr>
      <w:bookmarkStart w:id="0" w:name="_GoBack"/>
      <w:bookmarkEnd w:id="0"/>
    </w:p>
    <w:sectPr w:rsidR="00E26BC4" w:rsidRPr="00142CB7" w:rsidSect="00624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2276"/>
    <w:multiLevelType w:val="hybridMultilevel"/>
    <w:tmpl w:val="611E2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5646F4"/>
    <w:rsid w:val="009D1FE7"/>
    <w:rsid w:val="00CF5E5A"/>
    <w:rsid w:val="00D2387B"/>
    <w:rsid w:val="00E26BC4"/>
    <w:rsid w:val="00E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5F70"/>
  <w15:docId w15:val="{EC90B1C5-C920-44DC-9085-62792A47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461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6461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6461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C6461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6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Diego Fernando Poma Sotomayor</cp:lastModifiedBy>
  <cp:revision>3</cp:revision>
  <dcterms:created xsi:type="dcterms:W3CDTF">2019-01-02T16:45:00Z</dcterms:created>
  <dcterms:modified xsi:type="dcterms:W3CDTF">2019-02-18T03:39:00Z</dcterms:modified>
</cp:coreProperties>
</file>