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4E6B" w14:textId="77777777" w:rsidR="00EB0B4E" w:rsidRPr="007A2250" w:rsidRDefault="00F40C7B" w:rsidP="00F40C4F">
      <w:pPr>
        <w:spacing w:line="240" w:lineRule="auto"/>
        <w:jc w:val="center"/>
        <w:rPr>
          <w:rFonts w:cs="Arial"/>
          <w:b/>
          <w:color w:val="002060"/>
          <w:szCs w:val="20"/>
        </w:rPr>
      </w:pPr>
      <w:r w:rsidRPr="007A2250">
        <w:rPr>
          <w:noProof/>
          <w:color w:val="002060"/>
          <w:lang w:val="es-MX" w:eastAsia="es-MX"/>
        </w:rPr>
        <w:drawing>
          <wp:inline distT="0" distB="0" distL="0" distR="0" wp14:anchorId="56096B04" wp14:editId="425B4DDF">
            <wp:extent cx="5400040" cy="932815"/>
            <wp:effectExtent l="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4641" w14:textId="131975E5" w:rsidR="00BF656B" w:rsidRPr="00BF656B" w:rsidRDefault="00BF656B" w:rsidP="00F40C4F">
      <w:pPr>
        <w:jc w:val="center"/>
        <w:rPr>
          <w:b/>
          <w:color w:val="002060"/>
          <w:sz w:val="28"/>
          <w:szCs w:val="28"/>
        </w:rPr>
      </w:pPr>
      <w:r w:rsidRPr="00BF656B">
        <w:rPr>
          <w:b/>
          <w:color w:val="002060"/>
          <w:sz w:val="28"/>
          <w:szCs w:val="28"/>
        </w:rPr>
        <w:t xml:space="preserve">FICHA DE PONDERACIÓN DE FACTORES PROTECTORES Y DE RIESGO </w:t>
      </w:r>
      <w:r w:rsidRPr="00BF656B">
        <w:rPr>
          <w:b/>
          <w:color w:val="002060"/>
          <w:sz w:val="20"/>
          <w:szCs w:val="20"/>
        </w:rPr>
        <w:t>(BASADA EN NORTH CAROLINA FAMILY ASSESSMENT SCALE)</w:t>
      </w:r>
    </w:p>
    <w:tbl>
      <w:tblPr>
        <w:tblW w:w="17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369"/>
        <w:gridCol w:w="341"/>
        <w:gridCol w:w="369"/>
        <w:gridCol w:w="354"/>
        <w:gridCol w:w="412"/>
        <w:gridCol w:w="369"/>
        <w:gridCol w:w="190"/>
        <w:gridCol w:w="5040"/>
        <w:gridCol w:w="450"/>
        <w:gridCol w:w="341"/>
        <w:gridCol w:w="484"/>
        <w:gridCol w:w="426"/>
        <w:gridCol w:w="386"/>
        <w:gridCol w:w="160"/>
        <w:gridCol w:w="304"/>
        <w:gridCol w:w="176"/>
        <w:gridCol w:w="460"/>
        <w:gridCol w:w="160"/>
        <w:gridCol w:w="364"/>
        <w:gridCol w:w="480"/>
        <w:gridCol w:w="460"/>
        <w:gridCol w:w="359"/>
      </w:tblGrid>
      <w:tr w:rsidR="00F40C4F" w:rsidRPr="00BF656B" w14:paraId="34C3B1D9" w14:textId="77777777" w:rsidTr="00F40C4F">
        <w:trPr>
          <w:gridAfter w:val="7"/>
          <w:wAfter w:w="2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E721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FAMILIA: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DBB2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D549C" w14:textId="02EF4DF5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Definición</w:t>
            </w:r>
          </w:p>
        </w:tc>
      </w:tr>
      <w:tr w:rsidR="00F40C4F" w:rsidRPr="00BF656B" w14:paraId="3764B2D1" w14:textId="77777777" w:rsidTr="00F40C4F">
        <w:trPr>
          <w:gridAfter w:val="7"/>
          <w:wAfter w:w="2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AF1E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RESPONSABLE EQUIPO TÉCNICO: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F135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F2F318" w14:textId="2E885988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CLARA FORTALEZA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(CF)</w:t>
            </w:r>
          </w:p>
        </w:tc>
      </w:tr>
      <w:tr w:rsidR="00F40C4F" w:rsidRPr="00BF656B" w14:paraId="0402558F" w14:textId="77777777" w:rsidTr="00F40C4F">
        <w:trPr>
          <w:gridAfter w:val="7"/>
          <w:wAfter w:w="2459" w:type="dxa"/>
          <w:trHeight w:val="300"/>
        </w:trPr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C043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FECHA: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96FE" w14:textId="77777777" w:rsidR="00F40C4F" w:rsidRPr="00BF656B" w:rsidRDefault="00F40C4F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3BC0F" w14:textId="13F951F7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LEVE FORTALEZA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(LF)</w:t>
            </w:r>
          </w:p>
        </w:tc>
      </w:tr>
      <w:tr w:rsidR="00F40C4F" w:rsidRPr="00BF656B" w14:paraId="2991AD6A" w14:textId="77777777" w:rsidTr="00F40C4F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002D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A526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84BC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09A6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E7C5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2876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240A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6010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61C6" w14:textId="6A904E9E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LÍNEA BASE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(LB)</w:t>
            </w:r>
          </w:p>
        </w:tc>
      </w:tr>
      <w:tr w:rsidR="00F40C4F" w:rsidRPr="00BF656B" w14:paraId="6629C6CE" w14:textId="77777777" w:rsidTr="00F40C4F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9618" w14:textId="77777777" w:rsidR="00F40C4F" w:rsidRPr="00BF656B" w:rsidRDefault="00F40C4F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07B5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A7A9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D072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54EB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9B5B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FB0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7D4F" w14:textId="77777777" w:rsidR="00F40C4F" w:rsidRPr="00BF656B" w:rsidRDefault="00F40C4F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17887" w14:textId="23CA7CFC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LEVE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(PL)</w:t>
            </w:r>
          </w:p>
        </w:tc>
      </w:tr>
      <w:tr w:rsidR="00F40C4F" w:rsidRPr="00BF656B" w14:paraId="02C87B0B" w14:textId="77777777" w:rsidTr="00F40C4F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BF06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A. ENTORNO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27D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23E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6BF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D1E7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FC7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5C5D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11CE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F2CD9" w14:textId="7AF9B911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MODERADO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(PM)</w:t>
            </w:r>
          </w:p>
        </w:tc>
      </w:tr>
      <w:tr w:rsidR="00F40C4F" w:rsidRPr="00BF656B" w14:paraId="5CF0DEDB" w14:textId="77777777" w:rsidTr="00F40C4F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25C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Vivienda, propia, alquilada, otros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4A90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3973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C108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1A0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6EC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6BB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9C75" w14:textId="77777777" w:rsidR="00F40C4F" w:rsidRPr="00BF656B" w:rsidRDefault="00F40C4F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1D6FA" w14:textId="036C5004" w:rsidR="00F40C4F" w:rsidRPr="00BF656B" w:rsidRDefault="00F40C4F" w:rsidP="00F40C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PROBLEMA SERIO 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(PS)</w:t>
            </w:r>
          </w:p>
        </w:tc>
      </w:tr>
      <w:tr w:rsidR="00BF656B" w:rsidRPr="00BF656B" w14:paraId="579CDCC1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4D9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La comunidad presta ayuda en el barrio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E5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B8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83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52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43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935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E1B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3DE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E73D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C45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D5EA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3957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957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244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3FCC436C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DB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Habitabilidad de la vivienda con espacios separados y diferentes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FB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A4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55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79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FF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1B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CE1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02F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FC3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D3BA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606A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DD1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450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5A7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BF656B" w:rsidRPr="00BF656B" w14:paraId="20272D43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523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Empleo e ingresos económicos continuos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28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7D0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FE7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FF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0E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FD8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F53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27C6" w14:textId="788FDF61" w:rsidR="00BF656B" w:rsidRPr="00BF656B" w:rsidRDefault="00EC3B94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E. AMBIVALENCIA PADRES</w:t>
            </w:r>
            <w:r w:rsidR="00BF656B"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/CUIDADOR- NIÑO/A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C2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97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EB6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BD1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D9B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604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49FC4945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1B2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Distribución adecuada del dinero producido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A1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C1A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17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D1B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91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9B9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B92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660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del progenitor /cuidador hacia el niño - adolescente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E3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841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65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FD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83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C71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127D3C85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15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Alimentación nutritiva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FED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CC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CCA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17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BB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9D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C00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D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del niño/a - adolescente hacia los padres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DAE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66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7A4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73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5BC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B91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03606CB0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98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Higiene personal y hábitos de orden y aseo en casa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FDC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0C7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D0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AA6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D3D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46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E67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97E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Ambivalencia mostrada por el proveedor de cuidados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07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D7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2B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B9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794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A3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13151943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4FB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transporte en el barrio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6A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0A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D97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7B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DD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CA1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84A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D7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Apego interrumpido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4B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25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0F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12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E58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94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4BF6D05A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E27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Entorno de aprendizaje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29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D31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1C0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567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BF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4EF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247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D9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Acercamiento con la familia ampliada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4C1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FD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8F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AFD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690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10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455790AB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E21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4F1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4BE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485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00C7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925B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928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32E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28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D8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60A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426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6CA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EB5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DB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106E59FD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D52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0C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5EBA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0B9E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497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6A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22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E69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F4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B16D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10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FE79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C2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628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47A6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3EF6E63B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89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B. COMPETENCIAS PARENTALES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26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84C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E6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901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B5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1E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493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8DD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0FD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DC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72E3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6646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647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5C62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BF656B" w:rsidRPr="00BF656B" w14:paraId="6B36C779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3BF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Capacidad de los padres para cuidar y proteger a los hijos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B7C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5A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F1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FC8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BAB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96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71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3AC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F. RED DE APOYO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7B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52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03A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487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6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B5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07ADB90B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FD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Supervisión de los niños – adolescentes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0AF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4B0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69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5A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FF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49B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DA2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00D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una red de apoyo formal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09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C6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D9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14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20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DA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06E03CDD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9D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Prácticas disciplinarias adecuadas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308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FDA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34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841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6AD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E00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3F6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B4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Existencia de una red de apoyo informal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B1F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8A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F56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76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97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5F9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2918F011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A7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Recursos de la familia que promueven el desarrollo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993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EC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F8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B8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08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9B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6A2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47D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Apertura de la familia para ampliar las redes de apoyo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02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797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56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831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51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57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</w:tr>
      <w:tr w:rsidR="00BF656B" w:rsidRPr="00BF656B" w14:paraId="373F46D9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73FF" w14:textId="151D8308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Salud me</w:t>
            </w:r>
            <w:r w:rsidR="0063418D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n</w:t>
            </w: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tal de los progenitores o cuidadores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3D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FA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0DB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524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891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8B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E40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37A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14F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  <w:p w14:paraId="6394729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BDB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DBCF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69FE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0E4A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EA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28719ACD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CF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Salud física de los progenitores o cuidadores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0F5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5EE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D06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FA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DE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B9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9F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77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71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45F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73D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8CC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66D6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F99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PS</w:t>
            </w:r>
          </w:p>
        </w:tc>
      </w:tr>
      <w:tr w:rsidR="00BF656B" w:rsidRPr="00BF656B" w14:paraId="73A7FFA5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83DD" w14:textId="77777777" w:rsidR="00BF656B" w:rsidRPr="00BF656B" w:rsidRDefault="00BF656B" w:rsidP="0029695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Uso de drogas o alcohol de los progenitores o cuidadores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38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045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00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7B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B6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D3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D20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23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b/>
                <w:bCs/>
                <w:color w:val="002060"/>
                <w:sz w:val="20"/>
                <w:szCs w:val="20"/>
              </w:rPr>
              <w:t>G. PREPARACIÓN PARA CULMINACIÓN DEL PROCESO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7F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D6B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0DC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78F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9EF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A61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BF656B" w:rsidRPr="00BF656B" w14:paraId="2CB4C577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52C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7809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CAE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233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42F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2289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DE86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A51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C76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Cumplimiento del Proyecto Global Familiar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42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47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FED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27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B5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AF5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BF656B" w:rsidRPr="00BF656B" w14:paraId="35D64D46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368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B4A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CE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23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387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C8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676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138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97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Resolución de temas legales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ED0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B9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7F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764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02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79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BF656B" w:rsidRPr="00BF656B" w14:paraId="2099CB77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7B9" w14:textId="28387C69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C. INTERACCIONES FAM</w:t>
            </w:r>
            <w:r w:rsidR="0063418D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I</w:t>
            </w: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LIARES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77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C8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FDD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B1F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258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5D6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0CD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22D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Comprensión de la familia de las necesidades de tratamiento del niño/a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04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F34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F00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7B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D2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D0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BF656B" w:rsidRPr="00BF656B" w14:paraId="1FEBB7DB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53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Apego con el niño/a o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252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F4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EA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1AE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4EB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4B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806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28D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Existencia de un plan de seguimiento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95B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80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8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6A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31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7B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hAnsi="Arial Narrow" w:cs="Calibri"/>
                <w:color w:val="002060"/>
                <w:sz w:val="20"/>
                <w:szCs w:val="20"/>
              </w:rPr>
              <w:t> </w:t>
            </w:r>
          </w:p>
        </w:tc>
      </w:tr>
      <w:tr w:rsidR="00BF656B" w:rsidRPr="00BF656B" w14:paraId="7788B0B0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9E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Nutridora relación entre los familiares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E5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ED3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9B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336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3E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84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4FE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C99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EDE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DD0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4A68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368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814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494B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1E1F2B46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464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D7E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537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B6D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BA8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CDE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B42C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C2DF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920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FACTORES EVALUADOS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03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D6C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EC9B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E0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72C6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EF2C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</w:tr>
      <w:tr w:rsidR="00BF656B" w:rsidRPr="00BF656B" w14:paraId="7DE344CD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F06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50D4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CF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69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LF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322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LB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8140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PL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3C2E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PM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8F0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PS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FC23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97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A. ENTORNO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A92D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DDC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AF2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80A8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F3C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F19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1E54E857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5AB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D. SEGURIDAD FAMILIAR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9A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33D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C3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0A9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AF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2F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2B9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C11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B. COMPETENCIAS PARENTALES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3FB7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293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4C19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4E19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7F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16F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09B49A59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35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físico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40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273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EE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8E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ABB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59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621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64E7" w14:textId="5F9F7768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C. INTERACCIONES FAM</w:t>
            </w:r>
            <w:r w:rsidR="00DC2292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I</w:t>
            </w: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LIARES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326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93F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9175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87D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C17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865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015CB25E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FE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sexual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633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03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94B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65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C2F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A79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39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DBE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D. SEGURIDAD FAMILIAR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59C0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DCEA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F66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CFC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A79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E65F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5ED9DCC4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A2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abuso emocional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631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2B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06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D1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0F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6D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0E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19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E. AMBIVALENCIA PADRES /CUIDADOR- NIÑO/A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3B50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1F0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BEAB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EBB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FC9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802C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178C3EC9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41A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presencia de negligencia en 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F74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C3B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A4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8A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A7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15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A4E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3F1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F. RED DE APOYO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10A8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DB3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622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E9B3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1E7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A7A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4C09DBA2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066" w14:textId="3C9A275C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Ausencia/ pr</w:t>
            </w:r>
            <w:r w:rsidR="0073558F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esencia de violencia doméstica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5FC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1F8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17E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F4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D1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7AB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32F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227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G. PREPARACIÓN PARA CULMINACIÓN DEL PROCESO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94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2BB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CF48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4B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CEA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5028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2EA9E273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AC2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Salud mental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10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BAF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88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AD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4F4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94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768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6A3E" w14:textId="77777777" w:rsidR="00BF656B" w:rsidRPr="00BF656B" w:rsidRDefault="00BF656B" w:rsidP="0029695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BC2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0625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9D05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204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E31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65D" w14:textId="77777777" w:rsidR="00BF656B" w:rsidRPr="00BF656B" w:rsidRDefault="00BF656B" w:rsidP="00296958">
            <w:pPr>
              <w:spacing w:after="0" w:line="240" w:lineRule="auto"/>
              <w:rPr>
                <w:rFonts w:eastAsia="Times New Roman" w:cs="Calibri"/>
                <w:color w:val="002060"/>
                <w:sz w:val="20"/>
                <w:lang w:val="es-MX" w:eastAsia="es-MX"/>
              </w:rPr>
            </w:pPr>
            <w:r w:rsidRPr="00BF656B">
              <w:rPr>
                <w:rFonts w:eastAsia="Times New Roman" w:cs="Calibri"/>
                <w:color w:val="002060"/>
                <w:sz w:val="20"/>
                <w:lang w:val="es-MX" w:eastAsia="es-MX"/>
              </w:rPr>
              <w:t> </w:t>
            </w:r>
          </w:p>
        </w:tc>
      </w:tr>
      <w:tr w:rsidR="00BF656B" w:rsidRPr="00BF656B" w14:paraId="748AFB60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288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Comportamiento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E5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A5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66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D4A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E2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00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ABA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D70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FBF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C17D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D04B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BF11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F47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582A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077034E3" w14:textId="77777777" w:rsidTr="00296958">
        <w:trPr>
          <w:gridAfter w:val="7"/>
          <w:wAfter w:w="2459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93F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Desempeño escolar del niño/a – adolescente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B7B4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9D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8B1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A54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A2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00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381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F406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604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2BF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174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6D8E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E954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2863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096AE1AB" w14:textId="77777777" w:rsidTr="00F40C4F">
        <w:trPr>
          <w:gridAfter w:val="4"/>
          <w:wAfter w:w="1663" w:type="dxa"/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08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Relación con el progenitor o cuidador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51E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0AD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B03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892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5B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AA0B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0B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71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1DE7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CF9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064A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2C10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19DC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7387779E" w14:textId="77777777" w:rsidTr="00F40C4F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214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Relación con los hermanos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926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C79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F3CF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5F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6A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386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B302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50EF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A861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7CFD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B12E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FF3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A73D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37470DD1" w14:textId="77777777" w:rsidTr="00F40C4F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EBE6" w14:textId="148B168E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Relación con sus pares</w:t>
            </w:r>
            <w:r w:rsidR="0073558F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 (</w:t>
            </w: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amigos, clubes, deporte,</w:t>
            </w:r>
            <w:r w:rsidR="0073558F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296958"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etc.</w:t>
            </w: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A800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F2D9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4993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E9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8E9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C978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CF6C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1902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331A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29F5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11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4686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366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BF656B" w14:paraId="645FF62D" w14:textId="77777777" w:rsidTr="00F40C4F">
        <w:trPr>
          <w:trHeight w:val="300"/>
        </w:trPr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D807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Cooperación y motivación a permanecer en la familia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AD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D5A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90F5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9F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05D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0521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  <w:r w:rsidRPr="00BF656B"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988E" w14:textId="77777777" w:rsidR="00BF656B" w:rsidRPr="00BF656B" w:rsidRDefault="00BF656B" w:rsidP="00296958">
            <w:pPr>
              <w:spacing w:after="0" w:line="240" w:lineRule="auto"/>
              <w:rPr>
                <w:rFonts w:ascii="Arial Narrow" w:eastAsia="Times New Roman" w:hAnsi="Arial Narrow" w:cs="Calibri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6A1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9F90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102F" w14:textId="77777777" w:rsidR="00BF656B" w:rsidRPr="00BF656B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AFBE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EF9A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D025" w14:textId="77777777" w:rsidR="00BF656B" w:rsidRPr="00BF656B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es-MX" w:eastAsia="es-MX"/>
              </w:rPr>
            </w:pPr>
          </w:p>
        </w:tc>
      </w:tr>
      <w:tr w:rsidR="00BF656B" w:rsidRPr="008D0277" w14:paraId="31C32D2B" w14:textId="77777777" w:rsidTr="00F40C4F">
        <w:trPr>
          <w:trHeight w:val="30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1B47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4119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0870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9EE9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0B9D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5E01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0947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DC7C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45E7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C59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AEB8" w14:textId="77777777" w:rsidR="00BF656B" w:rsidRPr="008D0277" w:rsidRDefault="00BF656B" w:rsidP="002969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A143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47B4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9F5B" w14:textId="77777777" w:rsidR="00BF656B" w:rsidRPr="008D0277" w:rsidRDefault="00BF656B" w:rsidP="00296958">
            <w:pPr>
              <w:spacing w:after="0" w:line="240" w:lineRule="auto"/>
              <w:rPr>
                <w:rFonts w:ascii="Times New Roman" w:eastAsia="Times New Roman" w:hAnsi="Times New Roman"/>
                <w:color w:val="404040"/>
                <w:sz w:val="20"/>
                <w:szCs w:val="20"/>
                <w:lang w:val="es-MX" w:eastAsia="es-MX"/>
              </w:rPr>
            </w:pPr>
          </w:p>
        </w:tc>
      </w:tr>
    </w:tbl>
    <w:p w14:paraId="27A88C8F" w14:textId="77777777" w:rsidR="00BF656B" w:rsidRPr="008D0277" w:rsidRDefault="00BF656B" w:rsidP="00BF656B">
      <w:pPr>
        <w:rPr>
          <w:rFonts w:ascii="Verdana" w:eastAsia="Times New Roman" w:hAnsi="Verdana"/>
          <w:color w:val="404040"/>
          <w:sz w:val="20"/>
          <w:szCs w:val="20"/>
          <w:lang w:val="es-MX"/>
        </w:rPr>
      </w:pPr>
    </w:p>
    <w:p w14:paraId="2EDF0800" w14:textId="77777777" w:rsidR="00725571" w:rsidRPr="00BF656B" w:rsidRDefault="00725571" w:rsidP="00BF656B">
      <w:pPr>
        <w:rPr>
          <w:sz w:val="28"/>
          <w:szCs w:val="28"/>
          <w:lang w:val="es-MX"/>
        </w:rPr>
      </w:pPr>
    </w:p>
    <w:sectPr w:rsidR="00725571" w:rsidRPr="00BF656B" w:rsidSect="00F40C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DF12" w14:textId="77777777" w:rsidR="00296958" w:rsidRDefault="00296958" w:rsidP="00F40C7B">
      <w:pPr>
        <w:spacing w:after="0" w:line="240" w:lineRule="auto"/>
      </w:pPr>
      <w:r>
        <w:separator/>
      </w:r>
    </w:p>
  </w:endnote>
  <w:endnote w:type="continuationSeparator" w:id="0">
    <w:p w14:paraId="59455825" w14:textId="77777777" w:rsidR="00296958" w:rsidRDefault="00296958" w:rsidP="00F4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92A56" w14:textId="77777777" w:rsidR="00296958" w:rsidRDefault="00296958" w:rsidP="00F40C7B">
      <w:pPr>
        <w:spacing w:after="0" w:line="240" w:lineRule="auto"/>
      </w:pPr>
      <w:r>
        <w:separator/>
      </w:r>
    </w:p>
  </w:footnote>
  <w:footnote w:type="continuationSeparator" w:id="0">
    <w:p w14:paraId="3E94DBA7" w14:textId="77777777" w:rsidR="00296958" w:rsidRDefault="00296958" w:rsidP="00F4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5316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23CED"/>
    <w:multiLevelType w:val="hybridMultilevel"/>
    <w:tmpl w:val="A87ADF24"/>
    <w:lvl w:ilvl="0" w:tplc="F12012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BA660CC"/>
    <w:multiLevelType w:val="hybridMultilevel"/>
    <w:tmpl w:val="51628A50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67A5E"/>
    <w:multiLevelType w:val="multilevel"/>
    <w:tmpl w:val="7DC2D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8" w15:restartNumberingAfterBreak="0">
    <w:nsid w:val="2B6D2ED7"/>
    <w:multiLevelType w:val="hybridMultilevel"/>
    <w:tmpl w:val="4EC2D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B78EB"/>
    <w:multiLevelType w:val="hybridMultilevel"/>
    <w:tmpl w:val="5AE2E2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7B5D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3E3253FD"/>
    <w:multiLevelType w:val="hybridMultilevel"/>
    <w:tmpl w:val="A3D6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86014"/>
    <w:multiLevelType w:val="hybridMultilevel"/>
    <w:tmpl w:val="0BBC8D6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42C37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427B1888"/>
    <w:multiLevelType w:val="hybridMultilevel"/>
    <w:tmpl w:val="B1CA0D7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C1394"/>
    <w:multiLevelType w:val="multilevel"/>
    <w:tmpl w:val="8E16708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1F4E79" w:themeColor="accent1" w:themeShade="80"/>
        <w:sz w:val="22"/>
      </w:rPr>
    </w:lvl>
  </w:abstractNum>
  <w:abstractNum w:abstractNumId="19" w15:restartNumberingAfterBreak="0">
    <w:nsid w:val="540219F7"/>
    <w:multiLevelType w:val="hybridMultilevel"/>
    <w:tmpl w:val="A87ADF24"/>
    <w:lvl w:ilvl="0" w:tplc="F120129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404B6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0183671"/>
    <w:multiLevelType w:val="multilevel"/>
    <w:tmpl w:val="AD52C8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F3864" w:themeColor="accent5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F3864" w:themeColor="accent5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F3864" w:themeColor="accent5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F3864" w:themeColor="accent5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F3864" w:themeColor="accent5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F3864" w:themeColor="accent5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F3864" w:themeColor="accent5" w:themeShade="8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F3864" w:themeColor="accent5" w:themeShade="80"/>
      </w:rPr>
    </w:lvl>
  </w:abstractNum>
  <w:abstractNum w:abstractNumId="24" w15:restartNumberingAfterBreak="0">
    <w:nsid w:val="60D22BF3"/>
    <w:multiLevelType w:val="multilevel"/>
    <w:tmpl w:val="641AB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25" w15:restartNumberingAfterBreak="0">
    <w:nsid w:val="62703F01"/>
    <w:multiLevelType w:val="hybridMultilevel"/>
    <w:tmpl w:val="A85C7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A507D"/>
    <w:multiLevelType w:val="hybridMultilevel"/>
    <w:tmpl w:val="6018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762EA0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721557D6"/>
    <w:multiLevelType w:val="hybridMultilevel"/>
    <w:tmpl w:val="17A6A184"/>
    <w:lvl w:ilvl="0" w:tplc="0F102F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F16AC"/>
    <w:multiLevelType w:val="hybridMultilevel"/>
    <w:tmpl w:val="EB3857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B771E"/>
    <w:multiLevelType w:val="hybridMultilevel"/>
    <w:tmpl w:val="0BBC8D6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12"/>
    <w:multiLevelType w:val="multilevel"/>
    <w:tmpl w:val="B078643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1F4E79" w:themeColor="accent1" w:themeShade="8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9"/>
  </w:num>
  <w:num w:numId="2">
    <w:abstractNumId w:val="31"/>
  </w:num>
  <w:num w:numId="3">
    <w:abstractNumId w:val="26"/>
  </w:num>
  <w:num w:numId="4">
    <w:abstractNumId w:val="16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8"/>
  </w:num>
  <w:num w:numId="9">
    <w:abstractNumId w:val="12"/>
  </w:num>
  <w:num w:numId="10">
    <w:abstractNumId w:val="23"/>
  </w:num>
  <w:num w:numId="11">
    <w:abstractNumId w:val="29"/>
  </w:num>
  <w:num w:numId="12">
    <w:abstractNumId w:val="5"/>
  </w:num>
  <w:num w:numId="13">
    <w:abstractNumId w:val="21"/>
  </w:num>
  <w:num w:numId="14">
    <w:abstractNumId w:val="22"/>
  </w:num>
  <w:num w:numId="15">
    <w:abstractNumId w:val="13"/>
  </w:num>
  <w:num w:numId="16">
    <w:abstractNumId w:val="27"/>
  </w:num>
  <w:num w:numId="17">
    <w:abstractNumId w:val="1"/>
  </w:num>
  <w:num w:numId="18">
    <w:abstractNumId w:val="4"/>
  </w:num>
  <w:num w:numId="19">
    <w:abstractNumId w:val="18"/>
  </w:num>
  <w:num w:numId="20">
    <w:abstractNumId w:val="24"/>
  </w:num>
  <w:num w:numId="21">
    <w:abstractNumId w:val="3"/>
  </w:num>
  <w:num w:numId="22">
    <w:abstractNumId w:val="30"/>
  </w:num>
  <w:num w:numId="23">
    <w:abstractNumId w:val="7"/>
  </w:num>
  <w:num w:numId="24">
    <w:abstractNumId w:val="8"/>
  </w:num>
  <w:num w:numId="25">
    <w:abstractNumId w:val="17"/>
  </w:num>
  <w:num w:numId="26">
    <w:abstractNumId w:val="20"/>
  </w:num>
  <w:num w:numId="27">
    <w:abstractNumId w:val="0"/>
  </w:num>
  <w:num w:numId="28">
    <w:abstractNumId w:val="19"/>
  </w:num>
  <w:num w:numId="29">
    <w:abstractNumId w:val="11"/>
  </w:num>
  <w:num w:numId="30">
    <w:abstractNumId w:val="10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A"/>
    <w:rsid w:val="00022478"/>
    <w:rsid w:val="00032A6A"/>
    <w:rsid w:val="00055E02"/>
    <w:rsid w:val="00067615"/>
    <w:rsid w:val="00070654"/>
    <w:rsid w:val="0007530E"/>
    <w:rsid w:val="00102D60"/>
    <w:rsid w:val="001170E4"/>
    <w:rsid w:val="00172408"/>
    <w:rsid w:val="001A15A1"/>
    <w:rsid w:val="001B2EA4"/>
    <w:rsid w:val="00206C36"/>
    <w:rsid w:val="00234473"/>
    <w:rsid w:val="00296958"/>
    <w:rsid w:val="002C2D19"/>
    <w:rsid w:val="00332C50"/>
    <w:rsid w:val="0034004A"/>
    <w:rsid w:val="003B36C3"/>
    <w:rsid w:val="003B653B"/>
    <w:rsid w:val="00401E33"/>
    <w:rsid w:val="00415601"/>
    <w:rsid w:val="004972A6"/>
    <w:rsid w:val="004B0B47"/>
    <w:rsid w:val="004D0FCA"/>
    <w:rsid w:val="004E571B"/>
    <w:rsid w:val="00513AF3"/>
    <w:rsid w:val="00530472"/>
    <w:rsid w:val="00596BF7"/>
    <w:rsid w:val="005A5D8D"/>
    <w:rsid w:val="006249CD"/>
    <w:rsid w:val="0063418D"/>
    <w:rsid w:val="006C1345"/>
    <w:rsid w:val="006E103C"/>
    <w:rsid w:val="006F64A6"/>
    <w:rsid w:val="0071253E"/>
    <w:rsid w:val="00725571"/>
    <w:rsid w:val="0072631E"/>
    <w:rsid w:val="0072695E"/>
    <w:rsid w:val="0073558F"/>
    <w:rsid w:val="00742C02"/>
    <w:rsid w:val="00757459"/>
    <w:rsid w:val="007A2250"/>
    <w:rsid w:val="007C430F"/>
    <w:rsid w:val="007D1583"/>
    <w:rsid w:val="009118DE"/>
    <w:rsid w:val="009319C9"/>
    <w:rsid w:val="00981517"/>
    <w:rsid w:val="00990AC1"/>
    <w:rsid w:val="00A11892"/>
    <w:rsid w:val="00A36715"/>
    <w:rsid w:val="00A410D9"/>
    <w:rsid w:val="00A7729B"/>
    <w:rsid w:val="00AA55E3"/>
    <w:rsid w:val="00AB17A4"/>
    <w:rsid w:val="00AD2C12"/>
    <w:rsid w:val="00B32E84"/>
    <w:rsid w:val="00B416E8"/>
    <w:rsid w:val="00B57AC5"/>
    <w:rsid w:val="00B74E4B"/>
    <w:rsid w:val="00B81CFB"/>
    <w:rsid w:val="00B854CA"/>
    <w:rsid w:val="00B9618E"/>
    <w:rsid w:val="00BC0C23"/>
    <w:rsid w:val="00BD078F"/>
    <w:rsid w:val="00BF656B"/>
    <w:rsid w:val="00C863F7"/>
    <w:rsid w:val="00C87AA4"/>
    <w:rsid w:val="00CA3050"/>
    <w:rsid w:val="00CF246A"/>
    <w:rsid w:val="00D12D01"/>
    <w:rsid w:val="00D2694D"/>
    <w:rsid w:val="00D434D0"/>
    <w:rsid w:val="00D615D0"/>
    <w:rsid w:val="00D80C93"/>
    <w:rsid w:val="00DC2292"/>
    <w:rsid w:val="00E37391"/>
    <w:rsid w:val="00E41195"/>
    <w:rsid w:val="00E63A4B"/>
    <w:rsid w:val="00E67382"/>
    <w:rsid w:val="00E87CE4"/>
    <w:rsid w:val="00EB0B4E"/>
    <w:rsid w:val="00EC17E8"/>
    <w:rsid w:val="00EC3B94"/>
    <w:rsid w:val="00EC7389"/>
    <w:rsid w:val="00ED089C"/>
    <w:rsid w:val="00F40C4F"/>
    <w:rsid w:val="00F40C7B"/>
    <w:rsid w:val="00F513A4"/>
    <w:rsid w:val="00F73F29"/>
    <w:rsid w:val="00FA7127"/>
    <w:rsid w:val="00FB56D3"/>
    <w:rsid w:val="00FB68E0"/>
    <w:rsid w:val="00FC6AA1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9,#006"/>
    </o:shapedefaults>
    <o:shapelayout v:ext="edit">
      <o:idmap v:ext="edit" data="1"/>
    </o:shapelayout>
  </w:shapeDefaults>
  <w:decimalSymbol w:val="."/>
  <w:listSeparator w:val=","/>
  <w14:docId w14:val="39F40E4F"/>
  <w15:docId w15:val="{35015A7D-1518-427B-8EB9-8A811AD6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A36715"/>
    <w:pPr>
      <w:keepNext/>
      <w:widowControl w:val="0"/>
      <w:numPr>
        <w:ilvl w:val="5"/>
        <w:numId w:val="18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0B4E"/>
  </w:style>
  <w:style w:type="paragraph" w:customStyle="1" w:styleId="Frame-inhoud">
    <w:name w:val="Frame-inhoud"/>
    <w:basedOn w:val="Normal"/>
    <w:qFormat/>
    <w:rsid w:val="00EB0B4E"/>
  </w:style>
  <w:style w:type="paragraph" w:styleId="Encabezado">
    <w:name w:val="header"/>
    <w:basedOn w:val="Normal"/>
    <w:link w:val="EncabezadoCar"/>
    <w:uiPriority w:val="99"/>
    <w:unhideWhenUsed/>
    <w:rsid w:val="00F40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C7B"/>
  </w:style>
  <w:style w:type="paragraph" w:styleId="Piedepgina">
    <w:name w:val="footer"/>
    <w:basedOn w:val="Normal"/>
    <w:link w:val="PiedepginaCar"/>
    <w:uiPriority w:val="99"/>
    <w:unhideWhenUsed/>
    <w:rsid w:val="00F40C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C7B"/>
  </w:style>
  <w:style w:type="character" w:styleId="Refdecomentario">
    <w:name w:val="annotation reference"/>
    <w:basedOn w:val="Fuentedeprrafopredeter"/>
    <w:uiPriority w:val="99"/>
    <w:semiHidden/>
    <w:unhideWhenUsed/>
    <w:rsid w:val="00F40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0C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0C7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7B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A36715"/>
    <w:rPr>
      <w:rFonts w:ascii="Comic Sans MS" w:eastAsia="Luxi Sans" w:hAnsi="Comic Sans MS" w:cs="Times New Roman"/>
      <w:sz w:val="24"/>
      <w:szCs w:val="20"/>
      <w:lang w:val="es-ES_tradnl"/>
    </w:rPr>
  </w:style>
  <w:style w:type="paragraph" w:styleId="Subttulo">
    <w:name w:val="Subtitle"/>
    <w:basedOn w:val="Normal"/>
    <w:next w:val="Textoindependiente"/>
    <w:link w:val="SubttuloCar"/>
    <w:qFormat/>
    <w:rsid w:val="00A36715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A36715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67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6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225375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Geovanna Ordoñez Granda</dc:creator>
  <cp:lastModifiedBy>Diego Fernando Poma Sotomayor</cp:lastModifiedBy>
  <cp:revision>8</cp:revision>
  <dcterms:created xsi:type="dcterms:W3CDTF">2018-11-19T10:43:00Z</dcterms:created>
  <dcterms:modified xsi:type="dcterms:W3CDTF">2019-07-30T20:24:00Z</dcterms:modified>
</cp:coreProperties>
</file>