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CB6" w:rsidRDefault="002B6CB6" w:rsidP="002B6CB6">
      <w:pPr>
        <w:spacing w:line="100" w:lineRule="atLeast"/>
        <w:jc w:val="center"/>
        <w:rPr>
          <w:rFonts w:cstheme="minorHAnsi"/>
          <w:b/>
          <w:color w:val="002060"/>
        </w:rPr>
      </w:pPr>
      <w:bookmarkStart w:id="0" w:name="_GoBack"/>
      <w:bookmarkEnd w:id="0"/>
      <w:r w:rsidRPr="00F508CA">
        <w:rPr>
          <w:noProof/>
          <w:color w:val="002060"/>
          <w:lang w:val="es-MX" w:eastAsia="es-MX"/>
        </w:rPr>
        <w:drawing>
          <wp:anchor distT="0" distB="0" distL="114300" distR="114300" simplePos="0" relativeHeight="251659264" behindDoc="0" locked="0" layoutInCell="1" allowOverlap="1" wp14:anchorId="093D4033" wp14:editId="0DD48D84">
            <wp:simplePos x="0" y="0"/>
            <wp:positionH relativeFrom="column">
              <wp:posOffset>2157730</wp:posOffset>
            </wp:positionH>
            <wp:positionV relativeFrom="paragraph">
              <wp:posOffset>0</wp:posOffset>
            </wp:positionV>
            <wp:extent cx="5400040" cy="932815"/>
            <wp:effectExtent l="0" t="0" r="0" b="635"/>
            <wp:wrapThrough wrapText="bothSides">
              <wp:wrapPolygon edited="0">
                <wp:start x="12802" y="0"/>
                <wp:lineTo x="11430" y="1764"/>
                <wp:lineTo x="10363" y="5293"/>
                <wp:lineTo x="10363" y="7058"/>
                <wp:lineTo x="0" y="8822"/>
                <wp:lineTo x="0" y="12792"/>
                <wp:lineTo x="533" y="14116"/>
                <wp:lineTo x="533" y="16321"/>
                <wp:lineTo x="11887" y="21174"/>
                <wp:lineTo x="16535" y="21174"/>
                <wp:lineTo x="19431" y="21174"/>
                <wp:lineTo x="21488" y="19850"/>
                <wp:lineTo x="21488" y="7940"/>
                <wp:lineTo x="19507" y="7058"/>
                <wp:lineTo x="19583" y="3970"/>
                <wp:lineTo x="17602" y="1764"/>
                <wp:lineTo x="13259" y="0"/>
                <wp:lineTo x="12802" y="0"/>
              </wp:wrapPolygon>
            </wp:wrapThrough>
            <wp:docPr id="2" name="Imagen 1" descr="http://servicios.inclusion.gob.ec/intranet/images/logotipo/logo-franja-MIES-G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rvicios.inclusion.gob.ec/intranet/images/logotipo/logo-franja-MIES-GO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6CB6" w:rsidRDefault="002B6CB6" w:rsidP="002B6CB6">
      <w:pPr>
        <w:spacing w:line="100" w:lineRule="atLeast"/>
        <w:jc w:val="center"/>
        <w:rPr>
          <w:rFonts w:cstheme="minorHAnsi"/>
          <w:b/>
          <w:color w:val="002060"/>
        </w:rPr>
      </w:pPr>
    </w:p>
    <w:p w:rsidR="002B6CB6" w:rsidRDefault="002B6CB6" w:rsidP="002B6CB6">
      <w:pPr>
        <w:spacing w:line="100" w:lineRule="atLeast"/>
        <w:jc w:val="center"/>
        <w:rPr>
          <w:rFonts w:cstheme="minorHAnsi"/>
          <w:b/>
          <w:color w:val="002060"/>
        </w:rPr>
      </w:pPr>
    </w:p>
    <w:p w:rsidR="002B6CB6" w:rsidRPr="00F508CA" w:rsidRDefault="002B6CB6" w:rsidP="002B6CB6">
      <w:pPr>
        <w:spacing w:line="100" w:lineRule="atLeast"/>
        <w:jc w:val="center"/>
        <w:rPr>
          <w:rFonts w:cstheme="minorHAnsi"/>
          <w:b/>
          <w:color w:val="002060"/>
        </w:rPr>
      </w:pPr>
    </w:p>
    <w:p w:rsidR="002B6CB6" w:rsidRPr="00F508CA" w:rsidRDefault="002B6CB6" w:rsidP="002B6CB6">
      <w:pPr>
        <w:spacing w:line="100" w:lineRule="atLeast"/>
        <w:jc w:val="center"/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color w:val="002060"/>
          <w:sz w:val="28"/>
          <w:szCs w:val="28"/>
        </w:rPr>
        <w:t xml:space="preserve">MATRIZ DE </w:t>
      </w:r>
      <w:r w:rsidRPr="00F508CA">
        <w:rPr>
          <w:rFonts w:cstheme="minorHAnsi"/>
          <w:b/>
          <w:color w:val="002060"/>
          <w:sz w:val="28"/>
          <w:szCs w:val="28"/>
        </w:rPr>
        <w:t xml:space="preserve">REGISTRO </w:t>
      </w:r>
    </w:p>
    <w:p w:rsidR="002B6CB6" w:rsidRPr="002B6CB6" w:rsidRDefault="002B6CB6" w:rsidP="002B6CB6">
      <w:pPr>
        <w:pStyle w:val="Prrafodelista"/>
        <w:spacing w:line="100" w:lineRule="atLeast"/>
        <w:jc w:val="right"/>
        <w:rPr>
          <w:rFonts w:cstheme="minorHAnsi"/>
          <w:b/>
          <w:color w:val="002060"/>
        </w:rPr>
      </w:pPr>
      <w:r>
        <w:rPr>
          <w:rFonts w:cstheme="minorHAnsi"/>
          <w:b/>
          <w:color w:val="002060"/>
        </w:rPr>
        <w:t>Hoja de registro No: ______</w:t>
      </w:r>
    </w:p>
    <w:tbl>
      <w:tblPr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706"/>
        <w:gridCol w:w="3696"/>
        <w:gridCol w:w="2197"/>
        <w:gridCol w:w="2197"/>
        <w:gridCol w:w="1973"/>
        <w:gridCol w:w="2422"/>
        <w:gridCol w:w="2197"/>
      </w:tblGrid>
      <w:tr w:rsidR="007B7205" w:rsidRPr="00F508CA" w:rsidTr="00C410C4">
        <w:tc>
          <w:tcPr>
            <w:tcW w:w="229" w:type="pct"/>
            <w:shd w:val="clear" w:color="auto" w:fill="auto"/>
          </w:tcPr>
          <w:p w:rsidR="007B7205" w:rsidRPr="007B7205" w:rsidRDefault="007B7205" w:rsidP="007B7205">
            <w:pPr>
              <w:jc w:val="center"/>
              <w:rPr>
                <w:b/>
                <w:color w:val="002060"/>
              </w:rPr>
            </w:pPr>
            <w:r w:rsidRPr="007B7205">
              <w:rPr>
                <w:b/>
                <w:color w:val="002060"/>
              </w:rPr>
              <w:t>No.</w:t>
            </w:r>
          </w:p>
        </w:tc>
        <w:tc>
          <w:tcPr>
            <w:tcW w:w="1201" w:type="pct"/>
            <w:shd w:val="clear" w:color="auto" w:fill="auto"/>
          </w:tcPr>
          <w:p w:rsidR="007B7205" w:rsidRPr="007B7205" w:rsidRDefault="007B7205" w:rsidP="007B7205">
            <w:pPr>
              <w:jc w:val="center"/>
              <w:rPr>
                <w:b/>
                <w:color w:val="002060"/>
              </w:rPr>
            </w:pPr>
            <w:r w:rsidRPr="007B7205">
              <w:rPr>
                <w:b/>
                <w:color w:val="002060"/>
              </w:rPr>
              <w:t>Nombres y Apellidos</w:t>
            </w:r>
          </w:p>
        </w:tc>
        <w:tc>
          <w:tcPr>
            <w:tcW w:w="714" w:type="pct"/>
            <w:shd w:val="clear" w:color="auto" w:fill="auto"/>
          </w:tcPr>
          <w:p w:rsidR="007B7205" w:rsidRPr="007B7205" w:rsidRDefault="007B7205" w:rsidP="007B7205">
            <w:pPr>
              <w:jc w:val="center"/>
              <w:rPr>
                <w:b/>
                <w:color w:val="002060"/>
              </w:rPr>
            </w:pPr>
            <w:r w:rsidRPr="007B7205">
              <w:rPr>
                <w:b/>
                <w:color w:val="002060"/>
              </w:rPr>
              <w:t>Dirección</w:t>
            </w:r>
          </w:p>
        </w:tc>
        <w:tc>
          <w:tcPr>
            <w:tcW w:w="714" w:type="pct"/>
            <w:shd w:val="clear" w:color="auto" w:fill="auto"/>
          </w:tcPr>
          <w:p w:rsidR="007B7205" w:rsidRPr="007B7205" w:rsidRDefault="007B7205" w:rsidP="007B7205">
            <w:pPr>
              <w:jc w:val="center"/>
              <w:rPr>
                <w:b/>
                <w:color w:val="002060"/>
              </w:rPr>
            </w:pPr>
            <w:r w:rsidRPr="007B7205">
              <w:rPr>
                <w:b/>
                <w:color w:val="002060"/>
              </w:rPr>
              <w:t>Referencia</w:t>
            </w:r>
          </w:p>
        </w:tc>
        <w:tc>
          <w:tcPr>
            <w:tcW w:w="641" w:type="pct"/>
            <w:shd w:val="clear" w:color="auto" w:fill="auto"/>
          </w:tcPr>
          <w:p w:rsidR="007B7205" w:rsidRPr="007B7205" w:rsidRDefault="007B7205" w:rsidP="007B7205">
            <w:pPr>
              <w:jc w:val="center"/>
              <w:rPr>
                <w:b/>
                <w:color w:val="002060"/>
              </w:rPr>
            </w:pPr>
            <w:r w:rsidRPr="007B7205">
              <w:rPr>
                <w:b/>
                <w:color w:val="002060"/>
              </w:rPr>
              <w:t>Teléfono</w:t>
            </w:r>
          </w:p>
        </w:tc>
        <w:tc>
          <w:tcPr>
            <w:tcW w:w="787" w:type="pct"/>
            <w:shd w:val="clear" w:color="auto" w:fill="auto"/>
          </w:tcPr>
          <w:p w:rsidR="007B7205" w:rsidRPr="007B7205" w:rsidRDefault="007B7205" w:rsidP="007B7205">
            <w:pPr>
              <w:jc w:val="center"/>
              <w:rPr>
                <w:b/>
                <w:color w:val="002060"/>
              </w:rPr>
            </w:pPr>
            <w:r w:rsidRPr="007B7205">
              <w:rPr>
                <w:b/>
                <w:color w:val="002060"/>
              </w:rPr>
              <w:t>E-mail</w:t>
            </w:r>
          </w:p>
        </w:tc>
        <w:tc>
          <w:tcPr>
            <w:tcW w:w="714" w:type="pct"/>
            <w:shd w:val="clear" w:color="auto" w:fill="auto"/>
          </w:tcPr>
          <w:p w:rsidR="007B7205" w:rsidRPr="007B7205" w:rsidRDefault="007B7205" w:rsidP="007B7205">
            <w:pPr>
              <w:jc w:val="center"/>
              <w:rPr>
                <w:b/>
                <w:color w:val="002060"/>
              </w:rPr>
            </w:pPr>
            <w:r w:rsidRPr="007B7205">
              <w:rPr>
                <w:b/>
                <w:color w:val="002060"/>
              </w:rPr>
              <w:t>Disponibilidad de tiempo</w:t>
            </w:r>
          </w:p>
        </w:tc>
      </w:tr>
      <w:tr w:rsidR="002B6CB6" w:rsidRPr="00F508CA" w:rsidTr="00C410C4">
        <w:tc>
          <w:tcPr>
            <w:tcW w:w="229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1201" w:type="pct"/>
            <w:shd w:val="clear" w:color="auto" w:fill="auto"/>
          </w:tcPr>
          <w:p w:rsidR="002B6CB6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641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87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</w:tr>
      <w:tr w:rsidR="002B6CB6" w:rsidRPr="00F508CA" w:rsidTr="00C410C4">
        <w:tc>
          <w:tcPr>
            <w:tcW w:w="229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1201" w:type="pct"/>
            <w:shd w:val="clear" w:color="auto" w:fill="auto"/>
          </w:tcPr>
          <w:p w:rsidR="002B6CB6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641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87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</w:tr>
      <w:tr w:rsidR="002B6CB6" w:rsidRPr="00F508CA" w:rsidTr="00C410C4">
        <w:tc>
          <w:tcPr>
            <w:tcW w:w="229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1201" w:type="pct"/>
            <w:shd w:val="clear" w:color="auto" w:fill="auto"/>
          </w:tcPr>
          <w:p w:rsidR="002B6CB6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641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87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</w:tr>
      <w:tr w:rsidR="002B6CB6" w:rsidRPr="00F508CA" w:rsidTr="00C410C4">
        <w:tc>
          <w:tcPr>
            <w:tcW w:w="229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1201" w:type="pct"/>
            <w:shd w:val="clear" w:color="auto" w:fill="auto"/>
          </w:tcPr>
          <w:p w:rsidR="002B6CB6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641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87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</w:tr>
      <w:tr w:rsidR="002B6CB6" w:rsidRPr="00F508CA" w:rsidTr="00C410C4">
        <w:tc>
          <w:tcPr>
            <w:tcW w:w="229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1201" w:type="pct"/>
            <w:shd w:val="clear" w:color="auto" w:fill="auto"/>
          </w:tcPr>
          <w:p w:rsidR="002B6CB6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641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87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</w:tr>
      <w:tr w:rsidR="002B6CB6" w:rsidRPr="00F508CA" w:rsidTr="00C410C4">
        <w:tc>
          <w:tcPr>
            <w:tcW w:w="229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1201" w:type="pct"/>
            <w:shd w:val="clear" w:color="auto" w:fill="auto"/>
          </w:tcPr>
          <w:p w:rsidR="002B6CB6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641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87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</w:tr>
      <w:tr w:rsidR="002B6CB6" w:rsidRPr="00F508CA" w:rsidTr="00C410C4">
        <w:tc>
          <w:tcPr>
            <w:tcW w:w="229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1201" w:type="pct"/>
            <w:shd w:val="clear" w:color="auto" w:fill="auto"/>
          </w:tcPr>
          <w:p w:rsidR="002B6CB6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641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87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</w:tr>
    </w:tbl>
    <w:p w:rsidR="002B6CB6" w:rsidRDefault="002B6CB6" w:rsidP="002B6CB6">
      <w:pPr>
        <w:outlineLvl w:val="0"/>
        <w:rPr>
          <w:rFonts w:cstheme="minorHAnsi"/>
          <w:b/>
          <w:color w:val="002060"/>
        </w:rPr>
      </w:pPr>
    </w:p>
    <w:tbl>
      <w:tblPr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838"/>
        <w:gridCol w:w="2410"/>
        <w:gridCol w:w="1843"/>
        <w:gridCol w:w="2127"/>
        <w:gridCol w:w="2551"/>
        <w:gridCol w:w="2422"/>
        <w:gridCol w:w="2197"/>
      </w:tblGrid>
      <w:tr w:rsidR="00C410C4" w:rsidRPr="00F508CA" w:rsidTr="00C410C4">
        <w:tc>
          <w:tcPr>
            <w:tcW w:w="597" w:type="pct"/>
            <w:shd w:val="clear" w:color="auto" w:fill="auto"/>
          </w:tcPr>
          <w:p w:rsidR="00C410C4" w:rsidRPr="00C410C4" w:rsidRDefault="00C410C4" w:rsidP="00C410C4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lastRenderedPageBreak/>
              <w:t>F</w:t>
            </w:r>
            <w:r w:rsidRPr="00C410C4">
              <w:rPr>
                <w:b/>
                <w:color w:val="002060"/>
              </w:rPr>
              <w:t>echa de cita</w:t>
            </w:r>
          </w:p>
        </w:tc>
        <w:tc>
          <w:tcPr>
            <w:tcW w:w="783" w:type="pct"/>
            <w:shd w:val="clear" w:color="auto" w:fill="auto"/>
          </w:tcPr>
          <w:p w:rsidR="00C410C4" w:rsidRPr="00C410C4" w:rsidRDefault="00C410C4" w:rsidP="00C410C4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Información B</w:t>
            </w:r>
            <w:r w:rsidRPr="00C410C4">
              <w:rPr>
                <w:b/>
                <w:color w:val="002060"/>
              </w:rPr>
              <w:t>ásica</w:t>
            </w:r>
          </w:p>
        </w:tc>
        <w:tc>
          <w:tcPr>
            <w:tcW w:w="599" w:type="pct"/>
            <w:shd w:val="clear" w:color="auto" w:fill="auto"/>
          </w:tcPr>
          <w:p w:rsidR="00C410C4" w:rsidRPr="00C410C4" w:rsidRDefault="00C410C4" w:rsidP="00C410C4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I</w:t>
            </w:r>
            <w:r w:rsidRPr="00C410C4">
              <w:rPr>
                <w:b/>
                <w:color w:val="002060"/>
              </w:rPr>
              <w:t>nducción</w:t>
            </w:r>
          </w:p>
        </w:tc>
        <w:tc>
          <w:tcPr>
            <w:tcW w:w="691" w:type="pct"/>
            <w:shd w:val="clear" w:color="auto" w:fill="auto"/>
          </w:tcPr>
          <w:p w:rsidR="00C410C4" w:rsidRPr="00C410C4" w:rsidRDefault="00C410C4" w:rsidP="00C410C4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Estudio</w:t>
            </w:r>
            <w:r w:rsidRPr="00C410C4">
              <w:rPr>
                <w:b/>
                <w:color w:val="002060"/>
              </w:rPr>
              <w:t xml:space="preserve"> </w:t>
            </w:r>
            <w:r>
              <w:rPr>
                <w:b/>
                <w:color w:val="002060"/>
              </w:rPr>
              <w:t>S</w:t>
            </w:r>
            <w:r w:rsidRPr="00C410C4">
              <w:rPr>
                <w:b/>
                <w:color w:val="002060"/>
              </w:rPr>
              <w:t>ocial</w:t>
            </w:r>
          </w:p>
        </w:tc>
        <w:tc>
          <w:tcPr>
            <w:tcW w:w="829" w:type="pct"/>
            <w:shd w:val="clear" w:color="auto" w:fill="auto"/>
          </w:tcPr>
          <w:p w:rsidR="00C410C4" w:rsidRPr="00C410C4" w:rsidRDefault="00C410C4" w:rsidP="00C410C4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Estudio </w:t>
            </w:r>
            <w:r w:rsidRPr="00C410C4">
              <w:rPr>
                <w:b/>
                <w:color w:val="002060"/>
              </w:rPr>
              <w:t xml:space="preserve"> </w:t>
            </w:r>
            <w:r>
              <w:rPr>
                <w:b/>
                <w:color w:val="002060"/>
              </w:rPr>
              <w:t>P</w:t>
            </w:r>
            <w:r w:rsidRPr="00C410C4">
              <w:rPr>
                <w:b/>
                <w:color w:val="002060"/>
              </w:rPr>
              <w:t>sicológ</w:t>
            </w:r>
            <w:r>
              <w:rPr>
                <w:b/>
                <w:color w:val="002060"/>
              </w:rPr>
              <w:t>ico</w:t>
            </w:r>
          </w:p>
        </w:tc>
        <w:tc>
          <w:tcPr>
            <w:tcW w:w="787" w:type="pct"/>
            <w:shd w:val="clear" w:color="auto" w:fill="auto"/>
          </w:tcPr>
          <w:p w:rsidR="00C410C4" w:rsidRPr="00C410C4" w:rsidRDefault="00C410C4" w:rsidP="00C410C4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C</w:t>
            </w:r>
            <w:r w:rsidRPr="00C410C4">
              <w:rPr>
                <w:b/>
                <w:color w:val="002060"/>
              </w:rPr>
              <w:t>apacitación</w:t>
            </w:r>
          </w:p>
        </w:tc>
        <w:tc>
          <w:tcPr>
            <w:tcW w:w="714" w:type="pct"/>
            <w:shd w:val="clear" w:color="auto" w:fill="auto"/>
          </w:tcPr>
          <w:p w:rsidR="00C410C4" w:rsidRPr="00C410C4" w:rsidRDefault="00C410C4" w:rsidP="00C410C4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O</w:t>
            </w:r>
            <w:r w:rsidRPr="00C410C4">
              <w:rPr>
                <w:b/>
                <w:color w:val="002060"/>
              </w:rPr>
              <w:t>bservaciones</w:t>
            </w:r>
          </w:p>
        </w:tc>
      </w:tr>
      <w:tr w:rsidR="00C410C4" w:rsidRPr="00F508CA" w:rsidTr="00C410C4">
        <w:tc>
          <w:tcPr>
            <w:tcW w:w="597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83" w:type="pct"/>
            <w:shd w:val="clear" w:color="auto" w:fill="auto"/>
          </w:tcPr>
          <w:p w:rsidR="002B6CB6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  <w:p w:rsidR="00C410C4" w:rsidRPr="00F508CA" w:rsidRDefault="00C410C4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599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691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829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87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</w:tr>
      <w:tr w:rsidR="00C410C4" w:rsidRPr="00F508CA" w:rsidTr="00C410C4">
        <w:tc>
          <w:tcPr>
            <w:tcW w:w="597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83" w:type="pct"/>
            <w:shd w:val="clear" w:color="auto" w:fill="auto"/>
          </w:tcPr>
          <w:p w:rsidR="002B6CB6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  <w:p w:rsidR="00C410C4" w:rsidRPr="00F508CA" w:rsidRDefault="00C410C4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599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691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829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87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</w:tr>
      <w:tr w:rsidR="00C410C4" w:rsidRPr="00F508CA" w:rsidTr="00C410C4">
        <w:tc>
          <w:tcPr>
            <w:tcW w:w="597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83" w:type="pct"/>
            <w:shd w:val="clear" w:color="auto" w:fill="auto"/>
          </w:tcPr>
          <w:p w:rsidR="002B6CB6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  <w:p w:rsidR="00C410C4" w:rsidRPr="00F508CA" w:rsidRDefault="00C410C4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599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691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829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87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</w:tr>
      <w:tr w:rsidR="00C410C4" w:rsidRPr="00F508CA" w:rsidTr="00C410C4">
        <w:tc>
          <w:tcPr>
            <w:tcW w:w="597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83" w:type="pct"/>
            <w:shd w:val="clear" w:color="auto" w:fill="auto"/>
          </w:tcPr>
          <w:p w:rsidR="002B6CB6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  <w:p w:rsidR="00C410C4" w:rsidRPr="00F508CA" w:rsidRDefault="00C410C4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599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691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829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87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</w:tr>
      <w:tr w:rsidR="00C410C4" w:rsidRPr="00F508CA" w:rsidTr="00C410C4">
        <w:tc>
          <w:tcPr>
            <w:tcW w:w="597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83" w:type="pct"/>
            <w:shd w:val="clear" w:color="auto" w:fill="auto"/>
          </w:tcPr>
          <w:p w:rsidR="002B6CB6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  <w:p w:rsidR="00C410C4" w:rsidRPr="00F508CA" w:rsidRDefault="00C410C4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599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691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829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87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</w:tr>
      <w:tr w:rsidR="00C410C4" w:rsidRPr="00F508CA" w:rsidTr="00C410C4">
        <w:tc>
          <w:tcPr>
            <w:tcW w:w="597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83" w:type="pct"/>
            <w:shd w:val="clear" w:color="auto" w:fill="auto"/>
          </w:tcPr>
          <w:p w:rsidR="002B6CB6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  <w:p w:rsidR="00C410C4" w:rsidRPr="00F508CA" w:rsidRDefault="00C410C4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599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691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829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87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</w:tr>
      <w:tr w:rsidR="00C410C4" w:rsidRPr="00F508CA" w:rsidTr="00C410C4">
        <w:tc>
          <w:tcPr>
            <w:tcW w:w="597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83" w:type="pct"/>
            <w:shd w:val="clear" w:color="auto" w:fill="auto"/>
          </w:tcPr>
          <w:p w:rsidR="002B6CB6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  <w:p w:rsidR="00C410C4" w:rsidRPr="00F508CA" w:rsidRDefault="00C410C4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599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691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829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87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</w:tr>
      <w:tr w:rsidR="00C410C4" w:rsidRPr="00F508CA" w:rsidTr="00C410C4">
        <w:tc>
          <w:tcPr>
            <w:tcW w:w="597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83" w:type="pct"/>
            <w:shd w:val="clear" w:color="auto" w:fill="auto"/>
          </w:tcPr>
          <w:p w:rsidR="002B6CB6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  <w:p w:rsidR="00C410C4" w:rsidRPr="00F508CA" w:rsidRDefault="00C410C4" w:rsidP="00C410C4">
            <w:pPr>
              <w:spacing w:line="100" w:lineRule="atLeast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599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691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829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87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</w:tr>
      <w:tr w:rsidR="00C410C4" w:rsidRPr="00F508CA" w:rsidTr="00C410C4">
        <w:tc>
          <w:tcPr>
            <w:tcW w:w="597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83" w:type="pct"/>
            <w:shd w:val="clear" w:color="auto" w:fill="auto"/>
          </w:tcPr>
          <w:p w:rsidR="002B6CB6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  <w:p w:rsidR="00C410C4" w:rsidRPr="00F508CA" w:rsidRDefault="00C410C4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599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691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829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87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:rsidR="002B6CB6" w:rsidRPr="00F508CA" w:rsidRDefault="002B6CB6" w:rsidP="00CC31DE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</w:tr>
    </w:tbl>
    <w:p w:rsidR="002B6CB6" w:rsidRPr="002B6CB6" w:rsidRDefault="002B6CB6" w:rsidP="002B6CB6">
      <w:pPr>
        <w:tabs>
          <w:tab w:val="left" w:pos="11835"/>
        </w:tabs>
        <w:rPr>
          <w:rFonts w:cstheme="minorHAnsi"/>
        </w:rPr>
        <w:sectPr w:rsidR="002B6CB6" w:rsidRPr="002B6CB6" w:rsidSect="002B6CB6">
          <w:headerReference w:type="default" r:id="rId8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cstheme="minorHAnsi"/>
        </w:rPr>
        <w:tab/>
      </w:r>
    </w:p>
    <w:p w:rsidR="002B6CB6" w:rsidRPr="00F508CA" w:rsidRDefault="002B6CB6" w:rsidP="002B6CB6">
      <w:pPr>
        <w:spacing w:after="0" w:line="240" w:lineRule="auto"/>
        <w:jc w:val="both"/>
        <w:rPr>
          <w:color w:val="002060"/>
          <w:szCs w:val="20"/>
        </w:rPr>
      </w:pPr>
    </w:p>
    <w:tbl>
      <w:tblPr>
        <w:tblStyle w:val="Tablaconcuadrcula"/>
        <w:tblW w:w="10207" w:type="dxa"/>
        <w:tblInd w:w="-856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2B6CB6" w:rsidRPr="00F508CA" w:rsidTr="002B6CB6">
        <w:tc>
          <w:tcPr>
            <w:tcW w:w="10207" w:type="dxa"/>
          </w:tcPr>
          <w:p w:rsidR="002B6CB6" w:rsidRPr="00F508CA" w:rsidRDefault="002B6CB6" w:rsidP="00CC31DE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F508CA">
              <w:rPr>
                <w:b/>
                <w:color w:val="002060"/>
                <w:sz w:val="28"/>
                <w:szCs w:val="28"/>
              </w:rPr>
              <w:t>GUÍA PARA LLENAR ESTA FICHA</w:t>
            </w:r>
          </w:p>
          <w:p w:rsidR="002B6CB6" w:rsidRPr="00F508CA" w:rsidRDefault="002B6CB6" w:rsidP="00CC31DE">
            <w:pPr>
              <w:jc w:val="both"/>
              <w:rPr>
                <w:b/>
                <w:color w:val="002060"/>
                <w:sz w:val="28"/>
                <w:szCs w:val="28"/>
              </w:rPr>
            </w:pPr>
          </w:p>
        </w:tc>
      </w:tr>
      <w:tr w:rsidR="002B6CB6" w:rsidRPr="00F508CA" w:rsidTr="002B6CB6">
        <w:tc>
          <w:tcPr>
            <w:tcW w:w="10207" w:type="dxa"/>
          </w:tcPr>
          <w:p w:rsidR="002B6CB6" w:rsidRPr="00F508CA" w:rsidRDefault="002B6CB6" w:rsidP="00CC31DE">
            <w:pPr>
              <w:jc w:val="both"/>
              <w:rPr>
                <w:i/>
                <w:color w:val="002060"/>
              </w:rPr>
            </w:pPr>
            <w:r w:rsidRPr="00F508CA">
              <w:rPr>
                <w:b/>
                <w:i/>
                <w:color w:val="002060"/>
              </w:rPr>
              <w:t xml:space="preserve">Importante: </w:t>
            </w:r>
            <w:r w:rsidRPr="00F508CA">
              <w:rPr>
                <w:i/>
                <w:color w:val="002060"/>
              </w:rPr>
              <w:t xml:space="preserve">El presente instructivo tiene como finalidad apoyar a los profesionales que trabajen en el sistema de protección, a llenar la presente ficha de manera precisa, técnica y que contenga información significativa, tanto para las familias como para los equipos, por lo que es importante leerlo previo a su ejecución. Recordar que la información es confidencial y debe ser llenada y compartida con los miembros de la familia. </w:t>
            </w:r>
          </w:p>
          <w:p w:rsidR="00082574" w:rsidRDefault="00082574" w:rsidP="00CC31DE">
            <w:pPr>
              <w:jc w:val="both"/>
              <w:rPr>
                <w:i/>
                <w:color w:val="002060"/>
              </w:rPr>
            </w:pPr>
          </w:p>
          <w:p w:rsidR="00082574" w:rsidRPr="00F508CA" w:rsidRDefault="002B6CB6" w:rsidP="00866719">
            <w:pPr>
              <w:jc w:val="both"/>
              <w:rPr>
                <w:i/>
                <w:color w:val="002060"/>
              </w:rPr>
            </w:pPr>
            <w:r w:rsidRPr="00F508CA">
              <w:rPr>
                <w:i/>
                <w:color w:val="002060"/>
              </w:rPr>
              <w:t xml:space="preserve">La </w:t>
            </w:r>
            <w:r w:rsidR="008328C5" w:rsidRPr="008328C5">
              <w:rPr>
                <w:b/>
                <w:i/>
                <w:color w:val="002060"/>
              </w:rPr>
              <w:t>Matriz de Registro</w:t>
            </w:r>
            <w:r w:rsidRPr="00F508CA">
              <w:rPr>
                <w:i/>
                <w:color w:val="002060"/>
              </w:rPr>
              <w:t xml:space="preserve"> es de manejo de todo el equipo, </w:t>
            </w:r>
            <w:r w:rsidR="00082574">
              <w:rPr>
                <w:i/>
                <w:color w:val="002060"/>
              </w:rPr>
              <w:t xml:space="preserve">Que sirve para realizar el registro de todas las personas interesadas en el </w:t>
            </w:r>
            <w:r w:rsidR="00012730">
              <w:rPr>
                <w:i/>
                <w:color w:val="002060"/>
              </w:rPr>
              <w:t>programa de</w:t>
            </w:r>
            <w:r w:rsidR="00082574">
              <w:rPr>
                <w:i/>
                <w:color w:val="002060"/>
              </w:rPr>
              <w:t xml:space="preserve"> </w:t>
            </w:r>
            <w:r w:rsidR="000C20B5">
              <w:rPr>
                <w:i/>
                <w:color w:val="002060"/>
              </w:rPr>
              <w:t>A</w:t>
            </w:r>
            <w:r w:rsidR="00082574">
              <w:rPr>
                <w:i/>
                <w:color w:val="002060"/>
              </w:rPr>
              <w:t xml:space="preserve">cogimiento </w:t>
            </w:r>
            <w:r w:rsidR="000C20B5">
              <w:rPr>
                <w:i/>
                <w:color w:val="002060"/>
              </w:rPr>
              <w:t>F</w:t>
            </w:r>
            <w:r w:rsidR="00082574">
              <w:rPr>
                <w:i/>
                <w:color w:val="002060"/>
              </w:rPr>
              <w:t>amiliar, por lo que es importante recabar los datos iniciales, de manera clara y sin olvidar detalles.</w:t>
            </w:r>
          </w:p>
          <w:p w:rsidR="002B6CB6" w:rsidRPr="00F508CA" w:rsidRDefault="002B6CB6" w:rsidP="00CC31DE">
            <w:pPr>
              <w:jc w:val="both"/>
              <w:rPr>
                <w:i/>
                <w:color w:val="002060"/>
              </w:rPr>
            </w:pPr>
          </w:p>
          <w:p w:rsidR="002B6CB6" w:rsidRPr="00F508CA" w:rsidRDefault="002B6CB6" w:rsidP="00CC31DE">
            <w:pPr>
              <w:jc w:val="both"/>
              <w:rPr>
                <w:b/>
                <w:i/>
                <w:color w:val="002060"/>
              </w:rPr>
            </w:pPr>
            <w:r w:rsidRPr="00F508CA">
              <w:rPr>
                <w:b/>
                <w:i/>
                <w:color w:val="002060"/>
              </w:rPr>
              <w:t xml:space="preserve">Todas las fichas deben ser llenadas en digital e impresas, con firmas de responsabilidad, previo a la entrega a la autoridad correspondiente (de ser el caso). </w:t>
            </w:r>
          </w:p>
          <w:p w:rsidR="002B6CB6" w:rsidRPr="00F508CA" w:rsidRDefault="002B6CB6" w:rsidP="00CC31DE">
            <w:pPr>
              <w:jc w:val="both"/>
              <w:rPr>
                <w:i/>
                <w:color w:val="002060"/>
              </w:rPr>
            </w:pPr>
          </w:p>
        </w:tc>
      </w:tr>
      <w:tr w:rsidR="002B6CB6" w:rsidRPr="00F508CA" w:rsidTr="002B6CB6">
        <w:tc>
          <w:tcPr>
            <w:tcW w:w="10207" w:type="dxa"/>
          </w:tcPr>
          <w:p w:rsidR="002B6CB6" w:rsidRPr="00F508CA" w:rsidRDefault="002B6CB6" w:rsidP="00CC31DE">
            <w:pPr>
              <w:jc w:val="both"/>
              <w:rPr>
                <w:b/>
                <w:i/>
                <w:color w:val="002060"/>
              </w:rPr>
            </w:pPr>
            <w:r w:rsidRPr="00F508CA">
              <w:rPr>
                <w:b/>
                <w:i/>
                <w:color w:val="002060"/>
              </w:rPr>
              <w:t>A considerar en el momento de realizar el llenado de esta ficha:</w:t>
            </w:r>
          </w:p>
          <w:p w:rsidR="002B6CB6" w:rsidRPr="00F508CA" w:rsidRDefault="002B6CB6" w:rsidP="00CC31DE">
            <w:pPr>
              <w:jc w:val="both"/>
              <w:rPr>
                <w:b/>
                <w:i/>
                <w:color w:val="002060"/>
              </w:rPr>
            </w:pPr>
          </w:p>
          <w:p w:rsidR="002B6CB6" w:rsidRPr="00F508CA" w:rsidRDefault="002B6CB6" w:rsidP="002B6CB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F508CA">
              <w:rPr>
                <w:i/>
                <w:color w:val="002060"/>
              </w:rPr>
              <w:t>Llenar información veraz y que corresponda a la realidad, evitando interpretar.</w:t>
            </w:r>
          </w:p>
          <w:p w:rsidR="002B6CB6" w:rsidRDefault="002B6CB6" w:rsidP="002B6CB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F508CA">
              <w:rPr>
                <w:i/>
                <w:color w:val="002060"/>
              </w:rPr>
              <w:t xml:space="preserve">Procurar no olvidar llenar todos los campos de la ficha, ya que todo es importante. </w:t>
            </w:r>
          </w:p>
          <w:p w:rsidR="00FB4AF0" w:rsidRPr="00F508CA" w:rsidRDefault="00012730" w:rsidP="002B6CB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Brindar atención cordial, sea</w:t>
            </w:r>
            <w:r w:rsidR="00FB4AF0">
              <w:rPr>
                <w:i/>
                <w:color w:val="002060"/>
              </w:rPr>
              <w:t xml:space="preserve"> de manera presencial o </w:t>
            </w:r>
            <w:r>
              <w:rPr>
                <w:i/>
                <w:color w:val="002060"/>
              </w:rPr>
              <w:t>vía</w:t>
            </w:r>
            <w:r w:rsidR="00FB4AF0">
              <w:rPr>
                <w:i/>
                <w:color w:val="002060"/>
              </w:rPr>
              <w:t xml:space="preserve"> telefónica</w:t>
            </w:r>
            <w:r>
              <w:rPr>
                <w:i/>
                <w:color w:val="002060"/>
              </w:rPr>
              <w:t xml:space="preserve"> (u otros medios)</w:t>
            </w:r>
            <w:r w:rsidR="00FB4AF0">
              <w:rPr>
                <w:i/>
                <w:color w:val="002060"/>
              </w:rPr>
              <w:t>.</w:t>
            </w:r>
          </w:p>
          <w:p w:rsidR="002B6CB6" w:rsidRPr="00F508CA" w:rsidRDefault="002B6CB6" w:rsidP="00CC31DE">
            <w:pPr>
              <w:pStyle w:val="Prrafodelista"/>
              <w:spacing w:after="0" w:line="240" w:lineRule="auto"/>
              <w:jc w:val="both"/>
              <w:rPr>
                <w:i/>
                <w:color w:val="002060"/>
              </w:rPr>
            </w:pPr>
          </w:p>
        </w:tc>
      </w:tr>
      <w:tr w:rsidR="002B6CB6" w:rsidRPr="00F508CA" w:rsidTr="002B6CB6">
        <w:tc>
          <w:tcPr>
            <w:tcW w:w="10207" w:type="dxa"/>
          </w:tcPr>
          <w:p w:rsidR="002B6CB6" w:rsidRPr="008C31A8" w:rsidRDefault="008C31A8" w:rsidP="00CC31DE">
            <w:pPr>
              <w:spacing w:line="100" w:lineRule="atLeast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La siguiente matriz</w:t>
            </w:r>
            <w:r w:rsidR="004E1735">
              <w:rPr>
                <w:rFonts w:cstheme="minorHAnsi"/>
                <w:color w:val="002060"/>
              </w:rPr>
              <w:t>, deberá ser llenada claramente, tal como nos solicita cada columna, con el siguiente orden:</w:t>
            </w:r>
          </w:p>
          <w:p w:rsidR="002B6CB6" w:rsidRPr="00F508CA" w:rsidRDefault="002B6CB6" w:rsidP="00CC31DE">
            <w:pPr>
              <w:spacing w:line="100" w:lineRule="atLeast"/>
              <w:rPr>
                <w:rFonts w:cstheme="minorHAnsi"/>
                <w:b/>
                <w:color w:val="002060"/>
                <w:u w:val="single"/>
              </w:rPr>
            </w:pPr>
          </w:p>
          <w:p w:rsidR="002B6CB6" w:rsidRPr="004E1735" w:rsidRDefault="004E1735" w:rsidP="002B6CB6">
            <w:pPr>
              <w:pStyle w:val="Prrafodelista"/>
              <w:numPr>
                <w:ilvl w:val="0"/>
                <w:numId w:val="3"/>
              </w:numPr>
              <w:spacing w:after="0" w:line="100" w:lineRule="atLeast"/>
              <w:rPr>
                <w:rFonts w:cstheme="minorHAnsi"/>
                <w:color w:val="002060"/>
              </w:rPr>
            </w:pPr>
            <w:r w:rsidRPr="004E1735">
              <w:rPr>
                <w:rFonts w:cstheme="minorHAnsi"/>
                <w:color w:val="002060"/>
              </w:rPr>
              <w:t xml:space="preserve">Anotar el </w:t>
            </w:r>
            <w:r w:rsidR="00012730" w:rsidRPr="004E1735">
              <w:rPr>
                <w:rFonts w:cstheme="minorHAnsi"/>
                <w:color w:val="002060"/>
              </w:rPr>
              <w:t>número</w:t>
            </w:r>
            <w:r w:rsidR="00012730">
              <w:rPr>
                <w:rFonts w:cstheme="minorHAnsi"/>
                <w:color w:val="002060"/>
              </w:rPr>
              <w:t>,</w:t>
            </w:r>
            <w:r w:rsidRPr="004E1735">
              <w:rPr>
                <w:rFonts w:cstheme="minorHAnsi"/>
                <w:color w:val="002060"/>
              </w:rPr>
              <w:t xml:space="preserve"> </w:t>
            </w:r>
            <w:r w:rsidR="000831DC" w:rsidRPr="004E1735">
              <w:rPr>
                <w:rFonts w:cstheme="minorHAnsi"/>
                <w:color w:val="002060"/>
              </w:rPr>
              <w:t>d</w:t>
            </w:r>
            <w:r w:rsidR="000831DC">
              <w:rPr>
                <w:rFonts w:cstheme="minorHAnsi"/>
                <w:color w:val="002060"/>
              </w:rPr>
              <w:t xml:space="preserve">e </w:t>
            </w:r>
            <w:r w:rsidR="000831DC" w:rsidRPr="004E1735">
              <w:rPr>
                <w:rFonts w:cstheme="minorHAnsi"/>
                <w:color w:val="002060"/>
              </w:rPr>
              <w:t>acuerdo</w:t>
            </w:r>
            <w:r w:rsidRPr="004E1735">
              <w:rPr>
                <w:rFonts w:cstheme="minorHAnsi"/>
                <w:color w:val="002060"/>
              </w:rPr>
              <w:t xml:space="preserve"> </w:t>
            </w:r>
            <w:r w:rsidR="000831DC">
              <w:rPr>
                <w:rFonts w:cstheme="minorHAnsi"/>
                <w:color w:val="002060"/>
              </w:rPr>
              <w:t>al orden de las entrevistas</w:t>
            </w:r>
          </w:p>
          <w:p w:rsidR="002B6CB6" w:rsidRDefault="000831DC" w:rsidP="002B6CB6">
            <w:pPr>
              <w:pStyle w:val="Prrafodelista"/>
              <w:numPr>
                <w:ilvl w:val="0"/>
                <w:numId w:val="3"/>
              </w:numPr>
              <w:spacing w:after="0" w:line="100" w:lineRule="atLeast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Anotar Nombres y Apellidos</w:t>
            </w:r>
            <w:r w:rsidR="00012730">
              <w:rPr>
                <w:rFonts w:cstheme="minorHAnsi"/>
                <w:color w:val="002060"/>
              </w:rPr>
              <w:t>,</w:t>
            </w:r>
            <w:r>
              <w:rPr>
                <w:rFonts w:cstheme="minorHAnsi"/>
                <w:color w:val="002060"/>
              </w:rPr>
              <w:t xml:space="preserve"> en forma clara </w:t>
            </w:r>
          </w:p>
          <w:p w:rsidR="00F110FA" w:rsidRDefault="00403A3E" w:rsidP="00403A3E">
            <w:pPr>
              <w:pStyle w:val="Prrafodelista"/>
              <w:numPr>
                <w:ilvl w:val="0"/>
                <w:numId w:val="3"/>
              </w:numPr>
              <w:spacing w:after="0" w:line="100" w:lineRule="atLeast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Anotar</w:t>
            </w:r>
            <w:r w:rsidR="00F110FA">
              <w:rPr>
                <w:rFonts w:cstheme="minorHAnsi"/>
                <w:color w:val="002060"/>
              </w:rPr>
              <w:t xml:space="preserve"> la dirección exacta </w:t>
            </w:r>
            <w:r w:rsidR="00012730">
              <w:rPr>
                <w:rFonts w:cstheme="minorHAnsi"/>
                <w:color w:val="002060"/>
              </w:rPr>
              <w:t>del domicilio de la persona/familia interesada</w:t>
            </w:r>
            <w:r w:rsidR="00F110FA" w:rsidRPr="00403A3E">
              <w:rPr>
                <w:rFonts w:cstheme="minorHAnsi"/>
                <w:color w:val="002060"/>
              </w:rPr>
              <w:t xml:space="preserve"> </w:t>
            </w:r>
          </w:p>
          <w:p w:rsidR="00415AD0" w:rsidRPr="00403A3E" w:rsidRDefault="00415AD0" w:rsidP="00403A3E">
            <w:pPr>
              <w:pStyle w:val="Prrafodelista"/>
              <w:numPr>
                <w:ilvl w:val="0"/>
                <w:numId w:val="3"/>
              </w:numPr>
              <w:spacing w:after="0" w:line="100" w:lineRule="atLeast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Anotar sitios</w:t>
            </w:r>
            <w:r w:rsidR="00AC0614">
              <w:rPr>
                <w:rFonts w:cstheme="minorHAnsi"/>
                <w:color w:val="002060"/>
              </w:rPr>
              <w:t xml:space="preserve"> de referencia específicos</w:t>
            </w:r>
            <w:r w:rsidR="00012730">
              <w:rPr>
                <w:rFonts w:cstheme="minorHAnsi"/>
                <w:color w:val="002060"/>
              </w:rPr>
              <w:t xml:space="preserve"> del domicilio</w:t>
            </w:r>
            <w:r w:rsidR="00AC0614">
              <w:rPr>
                <w:rFonts w:cstheme="minorHAnsi"/>
                <w:color w:val="002060"/>
              </w:rPr>
              <w:t xml:space="preserve"> </w:t>
            </w:r>
          </w:p>
          <w:p w:rsidR="00F110FA" w:rsidRDefault="00403A3E" w:rsidP="002B6CB6">
            <w:pPr>
              <w:pStyle w:val="Prrafodelista"/>
              <w:numPr>
                <w:ilvl w:val="0"/>
                <w:numId w:val="3"/>
              </w:numPr>
              <w:spacing w:after="0" w:line="100" w:lineRule="atLeast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Anotar</w:t>
            </w:r>
            <w:r w:rsidR="00F110FA">
              <w:rPr>
                <w:rFonts w:cstheme="minorHAnsi"/>
                <w:color w:val="002060"/>
              </w:rPr>
              <w:t xml:space="preserve"> </w:t>
            </w:r>
            <w:r w:rsidR="00012730">
              <w:rPr>
                <w:rFonts w:cstheme="minorHAnsi"/>
                <w:color w:val="002060"/>
              </w:rPr>
              <w:t>claramente el nú</w:t>
            </w:r>
            <w:r w:rsidR="00F110FA">
              <w:rPr>
                <w:rFonts w:cstheme="minorHAnsi"/>
                <w:color w:val="002060"/>
              </w:rPr>
              <w:t>mero de celular</w:t>
            </w:r>
            <w:r w:rsidR="00012730">
              <w:rPr>
                <w:rFonts w:cstheme="minorHAnsi"/>
                <w:color w:val="002060"/>
              </w:rPr>
              <w:t xml:space="preserve"> y/o </w:t>
            </w:r>
            <w:r w:rsidR="00F110FA">
              <w:rPr>
                <w:rFonts w:cstheme="minorHAnsi"/>
                <w:color w:val="002060"/>
              </w:rPr>
              <w:t>convencional</w:t>
            </w:r>
          </w:p>
          <w:p w:rsidR="00A427B1" w:rsidRDefault="00A427B1" w:rsidP="002B6CB6">
            <w:pPr>
              <w:pStyle w:val="Prrafodelista"/>
              <w:numPr>
                <w:ilvl w:val="0"/>
                <w:numId w:val="3"/>
              </w:numPr>
              <w:spacing w:after="0" w:line="100" w:lineRule="atLeast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Anotar el correo electrónico</w:t>
            </w:r>
            <w:r w:rsidR="00012730">
              <w:rPr>
                <w:rFonts w:cstheme="minorHAnsi"/>
                <w:color w:val="002060"/>
              </w:rPr>
              <w:t xml:space="preserve"> de la persona interesada</w:t>
            </w:r>
          </w:p>
          <w:p w:rsidR="00A427B1" w:rsidRDefault="00005E54" w:rsidP="002B6CB6">
            <w:pPr>
              <w:pStyle w:val="Prrafodelista"/>
              <w:numPr>
                <w:ilvl w:val="0"/>
                <w:numId w:val="3"/>
              </w:numPr>
              <w:spacing w:after="0" w:line="100" w:lineRule="atLeast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Anotar los días y </w:t>
            </w:r>
            <w:r w:rsidR="00012730">
              <w:rPr>
                <w:rFonts w:cstheme="minorHAnsi"/>
                <w:color w:val="002060"/>
              </w:rPr>
              <w:t>los horarios</w:t>
            </w:r>
            <w:r>
              <w:rPr>
                <w:rFonts w:cstheme="minorHAnsi"/>
                <w:color w:val="002060"/>
              </w:rPr>
              <w:t xml:space="preserve"> que las personas tienen disponible para llevar a cabo el proceso</w:t>
            </w:r>
          </w:p>
          <w:p w:rsidR="00AC0614" w:rsidRDefault="00383CDF" w:rsidP="002B6CB6">
            <w:pPr>
              <w:pStyle w:val="Prrafodelista"/>
              <w:numPr>
                <w:ilvl w:val="0"/>
                <w:numId w:val="3"/>
              </w:numPr>
              <w:spacing w:after="0" w:line="100" w:lineRule="atLeast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Establecer y anotar una posible cita para iniciar con el proceso de captación de Familias Acogientes</w:t>
            </w:r>
          </w:p>
          <w:p w:rsidR="000831DC" w:rsidRPr="000831DC" w:rsidRDefault="000831DC" w:rsidP="000831DC">
            <w:pPr>
              <w:spacing w:line="100" w:lineRule="atLeast"/>
              <w:rPr>
                <w:rFonts w:cstheme="minorHAnsi"/>
                <w:color w:val="002060"/>
              </w:rPr>
            </w:pPr>
          </w:p>
          <w:p w:rsidR="002B6CB6" w:rsidRDefault="00322053" w:rsidP="00012730">
            <w:pPr>
              <w:jc w:val="both"/>
              <w:rPr>
                <w:color w:val="002060"/>
                <w:szCs w:val="20"/>
              </w:rPr>
            </w:pPr>
            <w:r w:rsidRPr="00B06D0E">
              <w:rPr>
                <w:color w:val="002060"/>
                <w:szCs w:val="20"/>
              </w:rPr>
              <w:t>A continuación, el resto de columnas de la Matriz serán llenadas, de acuerdo al avance del proceso que se lleve a cabo con equipo técnico y los postulantes</w:t>
            </w:r>
            <w:r w:rsidR="00012730">
              <w:rPr>
                <w:color w:val="002060"/>
                <w:szCs w:val="20"/>
              </w:rPr>
              <w:t>.</w:t>
            </w:r>
          </w:p>
          <w:p w:rsidR="00012730" w:rsidRPr="00B06D0E" w:rsidRDefault="00012730" w:rsidP="00012730">
            <w:pPr>
              <w:jc w:val="both"/>
              <w:rPr>
                <w:color w:val="002060"/>
                <w:szCs w:val="20"/>
              </w:rPr>
            </w:pPr>
          </w:p>
        </w:tc>
      </w:tr>
    </w:tbl>
    <w:p w:rsidR="002B6CB6" w:rsidRPr="00F508CA" w:rsidRDefault="002B6CB6" w:rsidP="002B6CB6">
      <w:pPr>
        <w:outlineLvl w:val="0"/>
        <w:rPr>
          <w:rFonts w:cstheme="minorHAnsi"/>
          <w:b/>
          <w:color w:val="002060"/>
        </w:rPr>
      </w:pPr>
    </w:p>
    <w:p w:rsidR="002B6CB6" w:rsidRPr="00F508CA" w:rsidRDefault="002B6CB6" w:rsidP="002B6CB6">
      <w:pPr>
        <w:outlineLvl w:val="0"/>
        <w:rPr>
          <w:rFonts w:cstheme="minorHAnsi"/>
          <w:b/>
          <w:color w:val="002060"/>
        </w:rPr>
      </w:pPr>
    </w:p>
    <w:p w:rsidR="00D11A2E" w:rsidRDefault="00D11A2E"/>
    <w:sectPr w:rsidR="00D11A2E" w:rsidSect="00A67DB7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CB6" w:rsidRDefault="002B6CB6" w:rsidP="002B6CB6">
      <w:pPr>
        <w:spacing w:after="0" w:line="240" w:lineRule="auto"/>
      </w:pPr>
      <w:r>
        <w:separator/>
      </w:r>
    </w:p>
  </w:endnote>
  <w:endnote w:type="continuationSeparator" w:id="0">
    <w:p w:rsidR="002B6CB6" w:rsidRDefault="002B6CB6" w:rsidP="002B6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CB6" w:rsidRDefault="002B6CB6" w:rsidP="002B6CB6">
      <w:pPr>
        <w:spacing w:after="0" w:line="240" w:lineRule="auto"/>
      </w:pPr>
      <w:r>
        <w:separator/>
      </w:r>
    </w:p>
  </w:footnote>
  <w:footnote w:type="continuationSeparator" w:id="0">
    <w:p w:rsidR="002B6CB6" w:rsidRDefault="002B6CB6" w:rsidP="002B6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8F9" w:rsidRDefault="00684310" w:rsidP="001948F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25D99"/>
    <w:multiLevelType w:val="hybridMultilevel"/>
    <w:tmpl w:val="D7021A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078C9"/>
    <w:multiLevelType w:val="hybridMultilevel"/>
    <w:tmpl w:val="2A7AD1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F2BC8"/>
    <w:multiLevelType w:val="hybridMultilevel"/>
    <w:tmpl w:val="059463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C34B8"/>
    <w:multiLevelType w:val="hybridMultilevel"/>
    <w:tmpl w:val="73E6A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CB6"/>
    <w:rsid w:val="00005E54"/>
    <w:rsid w:val="00012730"/>
    <w:rsid w:val="00082574"/>
    <w:rsid w:val="000831DC"/>
    <w:rsid w:val="000C20B5"/>
    <w:rsid w:val="001212FF"/>
    <w:rsid w:val="002B6CB6"/>
    <w:rsid w:val="00322053"/>
    <w:rsid w:val="00383CDF"/>
    <w:rsid w:val="00403A3E"/>
    <w:rsid w:val="00415AD0"/>
    <w:rsid w:val="004E1735"/>
    <w:rsid w:val="00684310"/>
    <w:rsid w:val="00697A66"/>
    <w:rsid w:val="007625DA"/>
    <w:rsid w:val="0078194A"/>
    <w:rsid w:val="007B7205"/>
    <w:rsid w:val="008328C5"/>
    <w:rsid w:val="008C31A8"/>
    <w:rsid w:val="00A427B1"/>
    <w:rsid w:val="00A94273"/>
    <w:rsid w:val="00AC0614"/>
    <w:rsid w:val="00B06D0E"/>
    <w:rsid w:val="00B16341"/>
    <w:rsid w:val="00C410C4"/>
    <w:rsid w:val="00D11A2E"/>
    <w:rsid w:val="00F110FA"/>
    <w:rsid w:val="00FB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F39D6-FD42-4BBC-9F8E-1D8E263B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CB6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B6CB6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2B6CB6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2B6CB6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B6C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6CB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B6C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6CB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Fernando Poma Sotomayor</dc:creator>
  <cp:keywords/>
  <dc:description/>
  <cp:lastModifiedBy>Diego Fernando Poma Sotomayor</cp:lastModifiedBy>
  <cp:revision>3</cp:revision>
  <dcterms:created xsi:type="dcterms:W3CDTF">2018-12-31T20:55:00Z</dcterms:created>
  <dcterms:modified xsi:type="dcterms:W3CDTF">2019-02-18T03:24:00Z</dcterms:modified>
</cp:coreProperties>
</file>